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60C5" w14:textId="11A2CDB3" w:rsidR="00E065A8" w:rsidRPr="00DE351A" w:rsidRDefault="00E065A8" w:rsidP="00E57ACC">
      <w:pPr>
        <w:spacing w:after="0" w:line="240" w:lineRule="auto"/>
        <w:jc w:val="center"/>
        <w:textAlignment w:val="baseline"/>
        <w:rPr>
          <w:rFonts w:ascii="Garamond" w:eastAsia="Times New Roman" w:hAnsi="Garamond" w:cs="Segoe UI"/>
          <w:color w:val="000000"/>
          <w:sz w:val="32"/>
          <w:szCs w:val="32"/>
        </w:rPr>
      </w:pPr>
      <w:r w:rsidRPr="00DE351A">
        <w:rPr>
          <w:rFonts w:ascii="Garamond" w:eastAsia="Times New Roman" w:hAnsi="Garamond" w:cs="Times New Roman"/>
          <w:b/>
          <w:bCs/>
          <w:color w:val="4A4A4A"/>
          <w:sz w:val="32"/>
          <w:szCs w:val="32"/>
        </w:rPr>
        <w:t>EASTON CITY COUNCI</w:t>
      </w:r>
      <w:r w:rsidRPr="00DE351A">
        <w:rPr>
          <w:rFonts w:ascii="Garamond" w:eastAsia="Times New Roman" w:hAnsi="Garamond" w:cs="Times New Roman"/>
          <w:b/>
          <w:bCs/>
          <w:color w:val="636666"/>
          <w:sz w:val="32"/>
          <w:szCs w:val="32"/>
        </w:rPr>
        <w:t>L</w:t>
      </w:r>
    </w:p>
    <w:p w14:paraId="0DCE2C3A" w14:textId="77777777" w:rsidR="00E065A8" w:rsidRPr="00DE351A" w:rsidRDefault="00E065A8" w:rsidP="00E065A8">
      <w:pPr>
        <w:spacing w:after="0" w:line="240" w:lineRule="auto"/>
        <w:jc w:val="center"/>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4A4A4A"/>
        </w:rPr>
        <w:t>REGULAR CALLED COUNCIL MEETING</w:t>
      </w:r>
      <w:r w:rsidRPr="00DE351A">
        <w:rPr>
          <w:rFonts w:ascii="Garamond" w:eastAsia="Times New Roman" w:hAnsi="Garamond" w:cs="Times New Roman"/>
          <w:b/>
          <w:bCs/>
          <w:color w:val="636666"/>
        </w:rPr>
        <w:t> </w:t>
      </w:r>
      <w:r w:rsidRPr="00DE351A">
        <w:rPr>
          <w:rFonts w:ascii="Garamond" w:eastAsia="Times New Roman" w:hAnsi="Garamond" w:cs="Times New Roman"/>
          <w:color w:val="636666"/>
        </w:rPr>
        <w:t> </w:t>
      </w:r>
    </w:p>
    <w:p w14:paraId="39836B90" w14:textId="77777777" w:rsidR="00E065A8" w:rsidRPr="00DE351A" w:rsidRDefault="00E065A8" w:rsidP="00E065A8">
      <w:pPr>
        <w:spacing w:after="0" w:line="240" w:lineRule="auto"/>
        <w:jc w:val="center"/>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636666"/>
          <w:sz w:val="48"/>
          <w:szCs w:val="48"/>
        </w:rPr>
        <w:t>CONSENT </w:t>
      </w:r>
      <w:r w:rsidRPr="00DE351A">
        <w:rPr>
          <w:rFonts w:ascii="Garamond" w:eastAsia="Times New Roman" w:hAnsi="Garamond" w:cs="Times New Roman"/>
          <w:b/>
          <w:bCs/>
          <w:color w:val="4A4A4A"/>
          <w:sz w:val="48"/>
          <w:szCs w:val="48"/>
        </w:rPr>
        <w:t>AGENDA</w:t>
      </w:r>
      <w:r w:rsidRPr="00DE351A">
        <w:rPr>
          <w:rFonts w:ascii="Garamond" w:eastAsia="Times New Roman" w:hAnsi="Garamond" w:cs="Times New Roman"/>
          <w:color w:val="4A4A4A"/>
          <w:sz w:val="48"/>
          <w:szCs w:val="48"/>
        </w:rPr>
        <w:t> </w:t>
      </w:r>
    </w:p>
    <w:p w14:paraId="01C23986" w14:textId="77777777" w:rsidR="00E065A8" w:rsidRPr="00DE351A" w:rsidRDefault="00E065A8" w:rsidP="00E065A8">
      <w:pPr>
        <w:spacing w:after="0" w:line="240" w:lineRule="auto"/>
        <w:ind w:left="420"/>
        <w:jc w:val="center"/>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rPr>
        <w:t> </w:t>
      </w:r>
    </w:p>
    <w:p w14:paraId="132584BA" w14:textId="22DEF3C5" w:rsidR="00E065A8" w:rsidRPr="00DE351A" w:rsidRDefault="003A77ED" w:rsidP="00E065A8">
      <w:pPr>
        <w:spacing w:after="0" w:line="240" w:lineRule="auto"/>
        <w:ind w:left="405"/>
        <w:jc w:val="center"/>
        <w:textAlignment w:val="baseline"/>
        <w:rPr>
          <w:rFonts w:ascii="Garamond" w:eastAsia="Times New Roman" w:hAnsi="Garamond" w:cs="Segoe UI"/>
          <w:color w:val="000000"/>
          <w:sz w:val="24"/>
          <w:szCs w:val="24"/>
        </w:rPr>
      </w:pPr>
      <w:r>
        <w:rPr>
          <w:rFonts w:ascii="Garamond" w:eastAsia="Times New Roman" w:hAnsi="Garamond" w:cs="Times New Roman"/>
          <w:b/>
          <w:bCs/>
          <w:color w:val="4A4A4A"/>
          <w:sz w:val="24"/>
          <w:szCs w:val="24"/>
        </w:rPr>
        <w:t>October</w:t>
      </w:r>
      <w:r w:rsidR="00BB12EA">
        <w:rPr>
          <w:rFonts w:ascii="Garamond" w:eastAsia="Times New Roman" w:hAnsi="Garamond" w:cs="Times New Roman"/>
          <w:b/>
          <w:bCs/>
          <w:color w:val="4A4A4A"/>
          <w:sz w:val="24"/>
          <w:szCs w:val="24"/>
        </w:rPr>
        <w:t xml:space="preserve"> </w:t>
      </w:r>
      <w:r>
        <w:rPr>
          <w:rFonts w:ascii="Garamond" w:eastAsia="Times New Roman" w:hAnsi="Garamond" w:cs="Times New Roman"/>
          <w:b/>
          <w:bCs/>
          <w:color w:val="4A4A4A"/>
          <w:sz w:val="24"/>
          <w:szCs w:val="24"/>
        </w:rPr>
        <w:t>13</w:t>
      </w:r>
      <w:r w:rsidR="00E065A8" w:rsidRPr="00DE351A">
        <w:rPr>
          <w:rFonts w:ascii="Garamond" w:eastAsia="Times New Roman" w:hAnsi="Garamond" w:cs="Times New Roman"/>
          <w:b/>
          <w:bCs/>
          <w:color w:val="4A4A4A"/>
          <w:sz w:val="24"/>
          <w:szCs w:val="24"/>
        </w:rPr>
        <w:t>, 2021</w:t>
      </w:r>
      <w:r w:rsidR="00E065A8" w:rsidRPr="00DE351A">
        <w:rPr>
          <w:rFonts w:ascii="Garamond" w:eastAsia="Times New Roman" w:hAnsi="Garamond" w:cs="Times New Roman"/>
          <w:color w:val="4A4A4A"/>
          <w:sz w:val="24"/>
          <w:szCs w:val="24"/>
        </w:rPr>
        <w:t> </w:t>
      </w:r>
    </w:p>
    <w:p w14:paraId="0B0B0762" w14:textId="4F8C79F8" w:rsidR="001206F2" w:rsidRPr="00DE351A" w:rsidRDefault="006C22D5" w:rsidP="00E065A8">
      <w:pPr>
        <w:spacing w:after="0" w:line="240" w:lineRule="auto"/>
        <w:ind w:left="420"/>
        <w:jc w:val="center"/>
        <w:textAlignment w:val="baseline"/>
        <w:rPr>
          <w:rFonts w:ascii="Garamond" w:eastAsia="Times New Roman" w:hAnsi="Garamond" w:cs="Times New Roman"/>
          <w:b/>
          <w:bCs/>
          <w:color w:val="4A4A4A"/>
          <w:sz w:val="24"/>
          <w:szCs w:val="24"/>
        </w:rPr>
      </w:pPr>
      <w:r>
        <w:rPr>
          <w:rFonts w:ascii="Garamond" w:eastAsia="Times New Roman" w:hAnsi="Garamond" w:cs="Times New Roman"/>
          <w:b/>
          <w:bCs/>
          <w:color w:val="4A4A4A"/>
          <w:sz w:val="24"/>
          <w:szCs w:val="24"/>
        </w:rPr>
        <w:t>7:00</w:t>
      </w:r>
      <w:r w:rsidR="00E065A8" w:rsidRPr="00DE351A">
        <w:rPr>
          <w:rFonts w:ascii="Garamond" w:eastAsia="Times New Roman" w:hAnsi="Garamond" w:cs="Times New Roman"/>
          <w:b/>
          <w:bCs/>
          <w:color w:val="4A4A4A"/>
          <w:sz w:val="24"/>
          <w:szCs w:val="24"/>
        </w:rPr>
        <w:t> pm</w:t>
      </w:r>
    </w:p>
    <w:p w14:paraId="21618C25" w14:textId="314DA6F6" w:rsidR="00E065A8" w:rsidRPr="00DE351A" w:rsidRDefault="00E065A8" w:rsidP="00E065A8">
      <w:pPr>
        <w:spacing w:after="0" w:line="240" w:lineRule="auto"/>
        <w:ind w:left="420"/>
        <w:jc w:val="center"/>
        <w:textAlignment w:val="baseline"/>
        <w:rPr>
          <w:rFonts w:ascii="Garamond" w:eastAsia="Times New Roman" w:hAnsi="Garamond" w:cs="Segoe UI"/>
          <w:color w:val="000000"/>
          <w:sz w:val="18"/>
          <w:szCs w:val="18"/>
        </w:rPr>
      </w:pPr>
      <w:r w:rsidRPr="00DE351A">
        <w:rPr>
          <w:rFonts w:ascii="Garamond" w:eastAsia="Times New Roman" w:hAnsi="Garamond" w:cs="Times New Roman"/>
          <w:color w:val="4A4A4A"/>
        </w:rPr>
        <w:t> </w:t>
      </w:r>
    </w:p>
    <w:p w14:paraId="364A373E" w14:textId="285F254F" w:rsidR="00E065A8" w:rsidRPr="00DE351A" w:rsidRDefault="00E065A8" w:rsidP="00E065A8">
      <w:pPr>
        <w:spacing w:after="0" w:line="240" w:lineRule="auto"/>
        <w:ind w:left="405"/>
        <w:jc w:val="center"/>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4A4A4A"/>
        </w:rPr>
        <w:t>EASTON </w:t>
      </w:r>
      <w:r w:rsidR="00E57ACC">
        <w:rPr>
          <w:rFonts w:ascii="Garamond" w:eastAsia="Times New Roman" w:hAnsi="Garamond" w:cs="Times New Roman"/>
          <w:b/>
          <w:bCs/>
          <w:color w:val="4A4A4A"/>
        </w:rPr>
        <w:t>CITY HALL</w:t>
      </w:r>
      <w:r w:rsidRPr="00DE351A">
        <w:rPr>
          <w:rFonts w:ascii="Garamond" w:eastAsia="Times New Roman" w:hAnsi="Garamond" w:cs="Times New Roman"/>
          <w:color w:val="000000"/>
        </w:rPr>
        <w:t>, </w:t>
      </w:r>
      <w:r w:rsidRPr="00DE351A">
        <w:rPr>
          <w:rFonts w:ascii="Garamond" w:eastAsia="Times New Roman" w:hAnsi="Garamond" w:cs="Times New Roman"/>
          <w:b/>
          <w:bCs/>
          <w:color w:val="000000"/>
        </w:rPr>
        <w:t>1</w:t>
      </w:r>
      <w:r w:rsidR="00E57ACC">
        <w:rPr>
          <w:rFonts w:ascii="Garamond" w:eastAsia="Times New Roman" w:hAnsi="Garamond" w:cs="Times New Roman"/>
          <w:b/>
          <w:bCs/>
          <w:color w:val="000000"/>
        </w:rPr>
        <w:t>85</w:t>
      </w:r>
      <w:r w:rsidRPr="00DE351A">
        <w:rPr>
          <w:rFonts w:ascii="Garamond" w:eastAsia="Times New Roman" w:hAnsi="Garamond" w:cs="Times New Roman"/>
          <w:b/>
          <w:bCs/>
          <w:color w:val="000000"/>
        </w:rPr>
        <w:t xml:space="preserve"> </w:t>
      </w:r>
      <w:r w:rsidR="00E57ACC">
        <w:rPr>
          <w:rFonts w:ascii="Garamond" w:eastAsia="Times New Roman" w:hAnsi="Garamond" w:cs="Times New Roman"/>
          <w:b/>
          <w:bCs/>
          <w:color w:val="000000"/>
        </w:rPr>
        <w:t>KENNEDY BLVD</w:t>
      </w:r>
      <w:r w:rsidRPr="00DE351A">
        <w:rPr>
          <w:rFonts w:ascii="Garamond" w:eastAsia="Times New Roman" w:hAnsi="Garamond" w:cs="Times New Roman"/>
          <w:b/>
          <w:bCs/>
          <w:color w:val="000000"/>
        </w:rPr>
        <w:t>, E</w:t>
      </w:r>
      <w:r w:rsidRPr="00DE351A">
        <w:rPr>
          <w:rFonts w:ascii="Garamond" w:eastAsia="Times New Roman" w:hAnsi="Garamond" w:cs="Times New Roman"/>
          <w:b/>
          <w:bCs/>
          <w:color w:val="4A4A4A"/>
        </w:rPr>
        <w:t>ASTON, TEXAS 75603</w:t>
      </w:r>
      <w:r w:rsidRPr="00DE351A">
        <w:rPr>
          <w:rFonts w:ascii="Garamond" w:eastAsia="Times New Roman" w:hAnsi="Garamond" w:cs="Times New Roman"/>
          <w:color w:val="4A4A4A"/>
        </w:rPr>
        <w:t> </w:t>
      </w:r>
    </w:p>
    <w:p w14:paraId="58360A28" w14:textId="77777777" w:rsidR="00E065A8" w:rsidRPr="00DE351A" w:rsidRDefault="00E065A8" w:rsidP="00E065A8">
      <w:pPr>
        <w:spacing w:after="0" w:line="240" w:lineRule="auto"/>
        <w:textAlignment w:val="baseline"/>
        <w:rPr>
          <w:rFonts w:ascii="Garamond" w:eastAsia="Times New Roman" w:hAnsi="Garamond" w:cs="Segoe UI"/>
          <w:color w:val="000000"/>
          <w:sz w:val="18"/>
          <w:szCs w:val="18"/>
        </w:rPr>
      </w:pPr>
      <w:r w:rsidRPr="00DE351A">
        <w:rPr>
          <w:rFonts w:ascii="Garamond" w:eastAsia="Times New Roman" w:hAnsi="Garamond" w:cs="Segoe UI"/>
          <w:noProof/>
          <w:color w:val="000000"/>
          <w:sz w:val="18"/>
          <w:szCs w:val="18"/>
        </w:rPr>
        <mc:AlternateContent>
          <mc:Choice Requires="wps">
            <w:drawing>
              <wp:inline distT="0" distB="0" distL="0" distR="0" wp14:anchorId="3D744DC3" wp14:editId="31D809CF">
                <wp:extent cx="304800" cy="3048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E983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tNs1+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DE351A">
        <w:rPr>
          <w:rFonts w:ascii="Garamond" w:eastAsia="Times New Roman" w:hAnsi="Garamond" w:cs="Times New Roman"/>
          <w:b/>
          <w:bCs/>
          <w:color w:val="000000"/>
          <w:sz w:val="20"/>
          <w:szCs w:val="20"/>
        </w:rPr>
        <w:t> </w:t>
      </w:r>
      <w:r w:rsidRPr="00DE351A">
        <w:rPr>
          <w:rFonts w:ascii="Garamond" w:eastAsia="Times New Roman" w:hAnsi="Garamond" w:cs="Times New Roman"/>
          <w:color w:val="000000"/>
          <w:sz w:val="20"/>
          <w:szCs w:val="20"/>
        </w:rPr>
        <w:t> </w:t>
      </w:r>
    </w:p>
    <w:p w14:paraId="2C30890F" w14:textId="148601B3" w:rsidR="00E065A8" w:rsidRPr="00DE351A" w:rsidRDefault="00E065A8" w:rsidP="00E065A8">
      <w:pPr>
        <w:numPr>
          <w:ilvl w:val="0"/>
          <w:numId w:val="1"/>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Call to Order, introduction of guests, and attendees …………………………………. Mayor Walter Ward </w:t>
      </w:r>
    </w:p>
    <w:p w14:paraId="5D06C6D6" w14:textId="77777777" w:rsidR="00E065A8" w:rsidRPr="00DE351A" w:rsidRDefault="00E065A8" w:rsidP="00E065A8">
      <w:pPr>
        <w:spacing w:after="0" w:line="240" w:lineRule="auto"/>
        <w:ind w:left="360" w:right="9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w:t>
      </w:r>
    </w:p>
    <w:p w14:paraId="6806D708" w14:textId="77777777" w:rsidR="00E065A8" w:rsidRPr="00DE351A" w:rsidRDefault="00E065A8" w:rsidP="00E065A8">
      <w:pPr>
        <w:numPr>
          <w:ilvl w:val="0"/>
          <w:numId w:val="2"/>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Invocation and Pledge  </w:t>
      </w:r>
    </w:p>
    <w:p w14:paraId="69743F32" w14:textId="77777777" w:rsidR="00E065A8" w:rsidRPr="00DE351A" w:rsidRDefault="00E065A8" w:rsidP="00E065A8">
      <w:pPr>
        <w:spacing w:after="0" w:line="240" w:lineRule="auto"/>
        <w:ind w:right="90"/>
        <w:textAlignment w:val="baseline"/>
        <w:rPr>
          <w:rFonts w:ascii="Garamond" w:eastAsia="Times New Roman" w:hAnsi="Garamond" w:cs="Segoe UI"/>
          <w:color w:val="000000"/>
          <w:sz w:val="18"/>
          <w:szCs w:val="18"/>
        </w:rPr>
      </w:pPr>
      <w:r w:rsidRPr="00DE351A">
        <w:rPr>
          <w:rFonts w:ascii="Garamond" w:eastAsia="Times New Roman" w:hAnsi="Garamond" w:cs="Calibri"/>
        </w:rPr>
        <w:t> </w:t>
      </w:r>
    </w:p>
    <w:p w14:paraId="2BA95395" w14:textId="77777777" w:rsidR="00E065A8" w:rsidRPr="00DE351A" w:rsidRDefault="00E065A8" w:rsidP="00E065A8">
      <w:pPr>
        <w:numPr>
          <w:ilvl w:val="0"/>
          <w:numId w:val="3"/>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Roll Call and Introduction of Elected Officials </w:t>
      </w:r>
    </w:p>
    <w:p w14:paraId="19F83C9E" w14:textId="77777777" w:rsidR="00E065A8" w:rsidRPr="00DE351A" w:rsidRDefault="00E065A8" w:rsidP="00E065A8">
      <w:pPr>
        <w:spacing w:after="0" w:line="240" w:lineRule="auto"/>
        <w:ind w:right="9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w:t>
      </w:r>
    </w:p>
    <w:p w14:paraId="633A49CB" w14:textId="5164C264" w:rsidR="00E065A8" w:rsidRPr="00DE351A" w:rsidRDefault="00E065A8" w:rsidP="00E065A8">
      <w:pPr>
        <w:numPr>
          <w:ilvl w:val="0"/>
          <w:numId w:val="4"/>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Rules for Public Comment </w:t>
      </w:r>
      <w:bookmarkStart w:id="0" w:name="_Hlk73961802"/>
      <w:r w:rsidRPr="00DE351A">
        <w:rPr>
          <w:rFonts w:ascii="Garamond" w:eastAsia="Times New Roman" w:hAnsi="Garamond" w:cs="Times New Roman"/>
          <w:sz w:val="20"/>
          <w:szCs w:val="20"/>
        </w:rPr>
        <w:t>………………………………………………………</w:t>
      </w:r>
      <w:bookmarkEnd w:id="0"/>
      <w:r w:rsidRPr="00DE351A">
        <w:rPr>
          <w:rFonts w:ascii="Garamond" w:eastAsia="Times New Roman" w:hAnsi="Garamond" w:cs="Times New Roman"/>
          <w:sz w:val="20"/>
          <w:szCs w:val="20"/>
        </w:rPr>
        <w:t>…</w:t>
      </w:r>
      <w:r w:rsidR="003D69B8" w:rsidRPr="00DE351A">
        <w:rPr>
          <w:rFonts w:ascii="Garamond" w:eastAsia="Times New Roman" w:hAnsi="Garamond" w:cs="Times New Roman"/>
          <w:sz w:val="20"/>
          <w:szCs w:val="20"/>
        </w:rPr>
        <w:t>....</w:t>
      </w:r>
      <w:r w:rsidRPr="00DE351A">
        <w:rPr>
          <w:rFonts w:ascii="Garamond" w:eastAsia="Times New Roman" w:hAnsi="Garamond" w:cs="Times New Roman"/>
          <w:sz w:val="20"/>
          <w:szCs w:val="20"/>
        </w:rPr>
        <w:t> Mayor Walter Ward </w:t>
      </w:r>
    </w:p>
    <w:p w14:paraId="4E2DED20" w14:textId="77777777" w:rsidR="00E065A8" w:rsidRPr="00DE351A" w:rsidRDefault="00E065A8" w:rsidP="00E065A8">
      <w:pPr>
        <w:spacing w:after="0" w:line="240" w:lineRule="auto"/>
        <w:ind w:left="90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C0C0C"/>
          <w:sz w:val="20"/>
          <w:szCs w:val="20"/>
        </w:rPr>
        <w:t> </w:t>
      </w:r>
    </w:p>
    <w:p w14:paraId="52EED28B" w14:textId="3722CF68" w:rsidR="00E065A8" w:rsidRPr="00DE351A" w:rsidRDefault="00E065A8" w:rsidP="00E065A8">
      <w:pPr>
        <w:numPr>
          <w:ilvl w:val="0"/>
          <w:numId w:val="5"/>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Sign up forms will be available at all Regular and Special meetings for registering the names of members of the Public who wish to either: I) speak on an agenda item, provided such items have not been the subject of a prior public hearing; or II) make a general comment related to the Commission business. These forms will be given to the Secretary prior to the start of the meeting so that the person's name can be called to address the Commission at the appropriate time.</w:t>
      </w:r>
      <w:r w:rsidRPr="00DE351A">
        <w:rPr>
          <w:rFonts w:ascii="Garamond" w:eastAsia="Times New Roman" w:hAnsi="Garamond" w:cs="Times New Roman"/>
          <w:color w:val="000000"/>
          <w:sz w:val="20"/>
          <w:szCs w:val="20"/>
        </w:rPr>
        <w:t> </w:t>
      </w:r>
    </w:p>
    <w:p w14:paraId="2F100A3F" w14:textId="77777777" w:rsidR="00E065A8" w:rsidRPr="00DE351A" w:rsidRDefault="00E065A8" w:rsidP="00E065A8">
      <w:pPr>
        <w:numPr>
          <w:ilvl w:val="0"/>
          <w:numId w:val="6"/>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Public Comments on agenda items will be made at the time an agenda item appears in the Order of Business and before the Commission's consideration of that item.</w:t>
      </w:r>
      <w:r w:rsidRPr="00DE351A">
        <w:rPr>
          <w:rFonts w:ascii="Garamond" w:eastAsia="Times New Roman" w:hAnsi="Garamond" w:cs="Times New Roman"/>
          <w:color w:val="000000"/>
          <w:sz w:val="20"/>
          <w:szCs w:val="20"/>
        </w:rPr>
        <w:t> </w:t>
      </w:r>
    </w:p>
    <w:p w14:paraId="1565CE02" w14:textId="77777777" w:rsidR="00E065A8" w:rsidRPr="00DE351A" w:rsidRDefault="00E065A8" w:rsidP="00E065A8">
      <w:pPr>
        <w:numPr>
          <w:ilvl w:val="0"/>
          <w:numId w:val="7"/>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Public Comments of a general nature shall be made at the time designated by the Order of Business.</w:t>
      </w:r>
      <w:r w:rsidRPr="00DE351A">
        <w:rPr>
          <w:rFonts w:ascii="Garamond" w:eastAsia="Times New Roman" w:hAnsi="Garamond" w:cs="Times New Roman"/>
          <w:color w:val="000000"/>
          <w:sz w:val="20"/>
          <w:szCs w:val="20"/>
        </w:rPr>
        <w:t> </w:t>
      </w:r>
    </w:p>
    <w:p w14:paraId="7D9CE243" w14:textId="77777777" w:rsidR="00E065A8" w:rsidRPr="00DE351A" w:rsidRDefault="00E065A8" w:rsidP="00E065A8">
      <w:pPr>
        <w:numPr>
          <w:ilvl w:val="0"/>
          <w:numId w:val="8"/>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All public comments shall be limited to six (6) minutes per speaker with extensions of two (2) minute increments as approved by a majority vote of Commission members present.</w:t>
      </w:r>
      <w:r w:rsidRPr="00DE351A">
        <w:rPr>
          <w:rFonts w:ascii="Garamond" w:eastAsia="Times New Roman" w:hAnsi="Garamond" w:cs="Times New Roman"/>
          <w:color w:val="000000"/>
          <w:sz w:val="20"/>
          <w:szCs w:val="20"/>
        </w:rPr>
        <w:t> </w:t>
      </w:r>
    </w:p>
    <w:p w14:paraId="06A125BF" w14:textId="77777777" w:rsidR="00E065A8" w:rsidRPr="00DE351A" w:rsidRDefault="00E065A8" w:rsidP="00E065A8">
      <w:pPr>
        <w:numPr>
          <w:ilvl w:val="0"/>
          <w:numId w:val="9"/>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Public Comment at Workshop meetings will be allowed at the discretion of the Chair. Any comments will be limited as described in Article IV Sec 8.</w:t>
      </w:r>
      <w:r w:rsidRPr="00DE351A">
        <w:rPr>
          <w:rFonts w:ascii="Garamond" w:eastAsia="Times New Roman" w:hAnsi="Garamond" w:cs="Times New Roman"/>
          <w:color w:val="000000"/>
          <w:sz w:val="20"/>
          <w:szCs w:val="20"/>
        </w:rPr>
        <w:t> </w:t>
      </w:r>
    </w:p>
    <w:p w14:paraId="6F31B82C" w14:textId="77777777" w:rsidR="00E065A8" w:rsidRPr="00DE351A" w:rsidRDefault="00E065A8" w:rsidP="00E065A8">
      <w:pPr>
        <w:numPr>
          <w:ilvl w:val="0"/>
          <w:numId w:val="10"/>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Comments from the Audience: Citizens who desire to address the City Council regarding matters on the Consent or Special Call Agenda will be received now. Each speaker is limited to four (4) minutes. It is our policy to have all speakers identify themselves by providing their name and residential address when making comments.</w:t>
      </w:r>
      <w:r w:rsidRPr="00DE351A">
        <w:rPr>
          <w:rFonts w:ascii="Garamond" w:eastAsia="Times New Roman" w:hAnsi="Garamond" w:cs="Times New Roman"/>
          <w:color w:val="000000"/>
          <w:sz w:val="20"/>
          <w:szCs w:val="20"/>
        </w:rPr>
        <w:t> </w:t>
      </w:r>
    </w:p>
    <w:p w14:paraId="61735B21" w14:textId="77777777" w:rsidR="00E065A8" w:rsidRPr="00DE351A" w:rsidRDefault="00E065A8" w:rsidP="00E065A8">
      <w:pPr>
        <w:spacing w:after="0" w:line="240" w:lineRule="auto"/>
        <w:ind w:right="9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2F2F2F"/>
          <w:sz w:val="20"/>
          <w:szCs w:val="20"/>
        </w:rPr>
        <w:t> </w:t>
      </w:r>
    </w:p>
    <w:p w14:paraId="2BD69707" w14:textId="13E00050" w:rsidR="00E065A8" w:rsidRPr="00DE351A" w:rsidRDefault="00E065A8" w:rsidP="00E065A8">
      <w:pPr>
        <w:pStyle w:val="ListParagraph"/>
        <w:numPr>
          <w:ilvl w:val="0"/>
          <w:numId w:val="12"/>
        </w:numPr>
        <w:spacing w:after="0" w:line="240" w:lineRule="auto"/>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Public Comments and Announcements ……………………………………………………General Public</w:t>
      </w:r>
    </w:p>
    <w:p w14:paraId="1378B7F6" w14:textId="77777777" w:rsidR="00E065A8" w:rsidRPr="00DE351A" w:rsidRDefault="00E065A8" w:rsidP="00E065A8">
      <w:pPr>
        <w:pStyle w:val="ListParagraph"/>
        <w:spacing w:after="0" w:line="240" w:lineRule="auto"/>
        <w:ind w:left="1080"/>
        <w:jc w:val="both"/>
        <w:textAlignment w:val="baseline"/>
        <w:rPr>
          <w:rFonts w:ascii="Garamond" w:eastAsia="Times New Roman" w:hAnsi="Garamond" w:cs="Segoe UI"/>
          <w:color w:val="000000"/>
          <w:sz w:val="18"/>
          <w:szCs w:val="18"/>
        </w:rPr>
      </w:pPr>
    </w:p>
    <w:p w14:paraId="626CB757" w14:textId="77777777" w:rsidR="00E065A8" w:rsidRPr="00DE351A" w:rsidRDefault="00E065A8" w:rsidP="00E065A8">
      <w:pPr>
        <w:numPr>
          <w:ilvl w:val="0"/>
          <w:numId w:val="12"/>
        </w:numPr>
        <w:spacing w:after="0" w:line="240" w:lineRule="auto"/>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b/>
          <w:bCs/>
          <w:sz w:val="20"/>
          <w:szCs w:val="20"/>
        </w:rPr>
        <w:t>CONSENT AGENDA ITEMS</w:t>
      </w:r>
      <w:r w:rsidRPr="00DE351A">
        <w:rPr>
          <w:rFonts w:ascii="Garamond" w:eastAsia="Times New Roman" w:hAnsi="Garamond" w:cs="Times New Roman"/>
          <w:sz w:val="20"/>
          <w:szCs w:val="20"/>
        </w:rPr>
        <w:t> </w:t>
      </w:r>
    </w:p>
    <w:p w14:paraId="7FC26F99" w14:textId="77777777" w:rsidR="00E065A8" w:rsidRPr="00DE351A" w:rsidRDefault="00E065A8" w:rsidP="005A1D12">
      <w:pPr>
        <w:spacing w:after="0" w:line="240" w:lineRule="auto"/>
        <w:ind w:left="720" w:firstLine="36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City Council will review and/or approve the following items: </w:t>
      </w:r>
    </w:p>
    <w:p w14:paraId="61404F78" w14:textId="7C16B93F" w:rsidR="00E065A8" w:rsidRPr="00DE351A" w:rsidRDefault="00E065A8" w:rsidP="00E065A8">
      <w:pPr>
        <w:numPr>
          <w:ilvl w:val="0"/>
          <w:numId w:val="13"/>
        </w:numPr>
        <w:spacing w:after="0" w:line="240" w:lineRule="auto"/>
        <w:ind w:left="180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 xml:space="preserve">Review and/or approve </w:t>
      </w:r>
      <w:r w:rsidR="003A77ED">
        <w:rPr>
          <w:rFonts w:ascii="Garamond" w:eastAsia="Times New Roman" w:hAnsi="Garamond" w:cs="Times New Roman"/>
          <w:sz w:val="20"/>
          <w:szCs w:val="20"/>
        </w:rPr>
        <w:t>Septem</w:t>
      </w:r>
      <w:r w:rsidR="00E57ACC">
        <w:rPr>
          <w:rFonts w:ascii="Garamond" w:eastAsia="Times New Roman" w:hAnsi="Garamond" w:cs="Times New Roman"/>
          <w:sz w:val="20"/>
          <w:szCs w:val="20"/>
        </w:rPr>
        <w:t>ber</w:t>
      </w:r>
      <w:r w:rsidR="00EA2303" w:rsidRPr="00DE351A">
        <w:rPr>
          <w:rFonts w:ascii="Garamond" w:eastAsia="Times New Roman" w:hAnsi="Garamond" w:cs="Times New Roman"/>
          <w:sz w:val="20"/>
          <w:szCs w:val="20"/>
        </w:rPr>
        <w:t xml:space="preserve"> </w:t>
      </w:r>
      <w:r w:rsidRPr="00DE351A">
        <w:rPr>
          <w:rFonts w:ascii="Garamond" w:eastAsia="Times New Roman" w:hAnsi="Garamond" w:cs="Times New Roman"/>
          <w:sz w:val="20"/>
          <w:szCs w:val="20"/>
        </w:rPr>
        <w:t>1</w:t>
      </w:r>
      <w:r w:rsidR="003A77ED">
        <w:rPr>
          <w:rFonts w:ascii="Garamond" w:eastAsia="Times New Roman" w:hAnsi="Garamond" w:cs="Times New Roman"/>
          <w:sz w:val="20"/>
          <w:szCs w:val="20"/>
        </w:rPr>
        <w:t>3</w:t>
      </w:r>
      <w:r w:rsidRPr="00DE351A">
        <w:rPr>
          <w:rFonts w:ascii="Garamond" w:eastAsia="Times New Roman" w:hAnsi="Garamond" w:cs="Times New Roman"/>
          <w:sz w:val="20"/>
          <w:szCs w:val="20"/>
        </w:rPr>
        <w:t xml:space="preserve">, </w:t>
      </w:r>
      <w:r w:rsidR="003D69B8" w:rsidRPr="00DE351A">
        <w:rPr>
          <w:rFonts w:ascii="Garamond" w:eastAsia="Times New Roman" w:hAnsi="Garamond" w:cs="Times New Roman"/>
          <w:sz w:val="20"/>
          <w:szCs w:val="20"/>
        </w:rPr>
        <w:t>2021,</w:t>
      </w:r>
      <w:r w:rsidRPr="00DE351A">
        <w:rPr>
          <w:rFonts w:ascii="Garamond" w:eastAsia="Times New Roman" w:hAnsi="Garamond" w:cs="Times New Roman"/>
          <w:sz w:val="20"/>
          <w:szCs w:val="20"/>
        </w:rPr>
        <w:t xml:space="preserve"> meeting minutes. </w:t>
      </w:r>
    </w:p>
    <w:p w14:paraId="7B35976A" w14:textId="77777777" w:rsidR="00E065A8" w:rsidRPr="00DE351A" w:rsidRDefault="00E065A8" w:rsidP="00E065A8">
      <w:pPr>
        <w:numPr>
          <w:ilvl w:val="0"/>
          <w:numId w:val="14"/>
        </w:numPr>
        <w:spacing w:after="0" w:line="240" w:lineRule="auto"/>
        <w:ind w:left="180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Review gas report. </w:t>
      </w:r>
    </w:p>
    <w:p w14:paraId="51FEC221" w14:textId="7383A5D3" w:rsidR="00E065A8" w:rsidRPr="00457D03" w:rsidRDefault="00E065A8" w:rsidP="00E065A8">
      <w:pPr>
        <w:numPr>
          <w:ilvl w:val="0"/>
          <w:numId w:val="15"/>
        </w:numPr>
        <w:spacing w:after="0" w:line="240" w:lineRule="auto"/>
        <w:ind w:left="180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Review fire department report. </w:t>
      </w:r>
    </w:p>
    <w:p w14:paraId="1C7D951A" w14:textId="0BF8D2B8" w:rsidR="00457D03" w:rsidRPr="00881A24" w:rsidRDefault="00457D03" w:rsidP="00E065A8">
      <w:pPr>
        <w:numPr>
          <w:ilvl w:val="0"/>
          <w:numId w:val="15"/>
        </w:numPr>
        <w:spacing w:after="0" w:line="240" w:lineRule="auto"/>
        <w:ind w:left="1800"/>
        <w:jc w:val="both"/>
        <w:textAlignment w:val="baseline"/>
        <w:rPr>
          <w:rFonts w:ascii="Garamond" w:eastAsia="Times New Roman" w:hAnsi="Garamond" w:cs="Times New Roman"/>
          <w:color w:val="000000"/>
          <w:sz w:val="20"/>
          <w:szCs w:val="20"/>
        </w:rPr>
      </w:pPr>
      <w:r>
        <w:rPr>
          <w:rFonts w:ascii="Garamond" w:eastAsia="Times New Roman" w:hAnsi="Garamond" w:cs="Times New Roman"/>
          <w:sz w:val="20"/>
          <w:szCs w:val="20"/>
        </w:rPr>
        <w:t xml:space="preserve">Review </w:t>
      </w:r>
      <w:r w:rsidR="00AC53C5">
        <w:rPr>
          <w:rFonts w:ascii="Garamond" w:eastAsia="Times New Roman" w:hAnsi="Garamond" w:cs="Times New Roman"/>
          <w:sz w:val="20"/>
          <w:szCs w:val="20"/>
        </w:rPr>
        <w:t>grounds maintenance report.</w:t>
      </w:r>
    </w:p>
    <w:p w14:paraId="3F0BAD76" w14:textId="1273E436" w:rsidR="00E065A8" w:rsidRPr="00881A24" w:rsidRDefault="00E065A8" w:rsidP="00881A24">
      <w:pPr>
        <w:numPr>
          <w:ilvl w:val="0"/>
          <w:numId w:val="15"/>
        </w:numPr>
        <w:spacing w:after="0" w:line="240" w:lineRule="auto"/>
        <w:ind w:left="1800"/>
        <w:jc w:val="both"/>
        <w:textAlignment w:val="baseline"/>
        <w:rPr>
          <w:rFonts w:ascii="Garamond" w:eastAsia="Times New Roman" w:hAnsi="Garamond" w:cs="Times New Roman"/>
          <w:color w:val="000000"/>
          <w:sz w:val="20"/>
          <w:szCs w:val="20"/>
        </w:rPr>
      </w:pPr>
      <w:r w:rsidRPr="00881A24">
        <w:rPr>
          <w:rFonts w:ascii="Garamond" w:eastAsia="Times New Roman" w:hAnsi="Garamond" w:cs="Times New Roman"/>
          <w:sz w:val="20"/>
          <w:szCs w:val="20"/>
        </w:rPr>
        <w:t>Review City Secretary report</w:t>
      </w:r>
      <w:r w:rsidR="00EA2303" w:rsidRPr="00881A24">
        <w:rPr>
          <w:rFonts w:ascii="Garamond" w:eastAsia="Times New Roman" w:hAnsi="Garamond" w:cs="Times New Roman"/>
          <w:sz w:val="20"/>
          <w:szCs w:val="20"/>
        </w:rPr>
        <w:t>.</w:t>
      </w:r>
      <w:r w:rsidRPr="00881A24">
        <w:rPr>
          <w:rFonts w:ascii="Garamond" w:eastAsia="Times New Roman" w:hAnsi="Garamond" w:cs="Calibri"/>
          <w:color w:val="000000"/>
          <w:sz w:val="20"/>
          <w:szCs w:val="20"/>
        </w:rPr>
        <w:t> </w:t>
      </w:r>
    </w:p>
    <w:p w14:paraId="50FC004A" w14:textId="77777777" w:rsidR="0095253B" w:rsidRDefault="0095253B" w:rsidP="0095253B">
      <w:pPr>
        <w:spacing w:after="0" w:line="240" w:lineRule="auto"/>
        <w:jc w:val="both"/>
        <w:textAlignment w:val="baseline"/>
        <w:rPr>
          <w:rFonts w:ascii="Garamond" w:eastAsia="Times New Roman" w:hAnsi="Garamond" w:cs="Calibri"/>
          <w:color w:val="000000"/>
          <w:sz w:val="20"/>
          <w:szCs w:val="20"/>
        </w:rPr>
      </w:pPr>
    </w:p>
    <w:p w14:paraId="20E6CB6F" w14:textId="77777777" w:rsidR="0095253B" w:rsidRDefault="0095253B" w:rsidP="0095253B">
      <w:pPr>
        <w:spacing w:after="0" w:line="240" w:lineRule="auto"/>
        <w:jc w:val="both"/>
        <w:textAlignment w:val="baseline"/>
        <w:rPr>
          <w:rFonts w:ascii="Garamond" w:eastAsia="Times New Roman" w:hAnsi="Garamond" w:cs="Calibri"/>
          <w:color w:val="000000"/>
          <w:sz w:val="20"/>
          <w:szCs w:val="20"/>
        </w:rPr>
      </w:pPr>
    </w:p>
    <w:p w14:paraId="4D17FD7B" w14:textId="6EA3E721" w:rsidR="00E065A8" w:rsidRPr="00DE351A" w:rsidRDefault="00E065A8" w:rsidP="005D4C22">
      <w:pPr>
        <w:spacing w:after="0" w:line="240" w:lineRule="auto"/>
        <w:ind w:left="720" w:firstLine="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Executive Session: The Council will now hold a closed executive session meeting pursuant to the provisions of</w:t>
      </w:r>
      <w:r w:rsidR="003D69B8" w:rsidRPr="00DE351A">
        <w:rPr>
          <w:rFonts w:ascii="Garamond" w:eastAsia="Times New Roman" w:hAnsi="Garamond" w:cs="Times New Roman"/>
          <w:sz w:val="20"/>
          <w:szCs w:val="20"/>
        </w:rPr>
        <w:t xml:space="preserve"> </w:t>
      </w:r>
      <w:r w:rsidRPr="00DE351A">
        <w:rPr>
          <w:rFonts w:ascii="Garamond" w:eastAsia="Times New Roman" w:hAnsi="Garamond" w:cs="Times New Roman"/>
          <w:sz w:val="20"/>
          <w:szCs w:val="20"/>
        </w:rPr>
        <w:t>the Open Meetings Act, Chapter 551, Government Code, and Vernon's Texas Codes Annotated, in</w:t>
      </w:r>
      <w:r w:rsidR="003D69B8" w:rsidRPr="00DE351A">
        <w:rPr>
          <w:rFonts w:ascii="Garamond" w:eastAsia="Times New Roman" w:hAnsi="Garamond" w:cs="Times New Roman"/>
          <w:sz w:val="20"/>
          <w:szCs w:val="20"/>
        </w:rPr>
        <w:t xml:space="preserve"> </w:t>
      </w:r>
      <w:r w:rsidRPr="00DE351A">
        <w:rPr>
          <w:rFonts w:ascii="Garamond" w:eastAsia="Times New Roman" w:hAnsi="Garamond" w:cs="Times New Roman"/>
          <w:sz w:val="20"/>
          <w:szCs w:val="20"/>
        </w:rPr>
        <w:t>accordance</w:t>
      </w:r>
      <w:r w:rsidR="003D69B8" w:rsidRPr="00DE351A">
        <w:rPr>
          <w:rFonts w:ascii="Garamond" w:eastAsia="Times New Roman" w:hAnsi="Garamond" w:cs="Times New Roman"/>
          <w:sz w:val="20"/>
          <w:szCs w:val="20"/>
        </w:rPr>
        <w:t xml:space="preserve"> </w:t>
      </w:r>
      <w:r w:rsidRPr="00DE351A">
        <w:rPr>
          <w:rFonts w:ascii="Garamond" w:eastAsia="Times New Roman" w:hAnsi="Garamond" w:cs="Times New Roman"/>
          <w:sz w:val="20"/>
          <w:szCs w:val="20"/>
        </w:rPr>
        <w:t>with the authority contained in one or more of the following sections: Section 551.071 Consultation with Attorney; Section 551.072 Real Property; Section 22.010 Appointment of Official(s)</w:t>
      </w:r>
      <w:r w:rsidR="005A1D12" w:rsidRPr="00DE351A">
        <w:rPr>
          <w:rFonts w:ascii="Garamond" w:eastAsia="Times New Roman" w:hAnsi="Garamond" w:cs="Times New Roman"/>
          <w:sz w:val="20"/>
          <w:szCs w:val="20"/>
        </w:rPr>
        <w:t xml:space="preserve"> </w:t>
      </w:r>
      <w:r w:rsidRPr="00DE351A">
        <w:rPr>
          <w:rFonts w:ascii="Garamond" w:eastAsia="Times New Roman" w:hAnsi="Garamond" w:cs="Times New Roman"/>
          <w:sz w:val="20"/>
          <w:szCs w:val="20"/>
        </w:rPr>
        <w:t>and Resolution; Section 551.073, Deliberation regarding a Prospective Gift; Section 551.074 Personnel  </w:t>
      </w:r>
    </w:p>
    <w:p w14:paraId="2C643785" w14:textId="77777777" w:rsidR="00E065A8" w:rsidRPr="00DE351A" w:rsidRDefault="00E065A8" w:rsidP="00E065A8">
      <w:pPr>
        <w:spacing w:after="0" w:line="240" w:lineRule="auto"/>
        <w:ind w:left="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Matters. Section 21.022, 21.025 Public Official Misconduct. </w:t>
      </w:r>
    </w:p>
    <w:p w14:paraId="300A7457" w14:textId="6C13F465" w:rsidR="00E065A8" w:rsidRPr="00DE351A" w:rsidRDefault="00E065A8" w:rsidP="00E57ACC">
      <w:pPr>
        <w:spacing w:after="0" w:line="240" w:lineRule="auto"/>
        <w:jc w:val="both"/>
        <w:textAlignment w:val="baseline"/>
        <w:rPr>
          <w:rFonts w:ascii="Garamond" w:eastAsia="Times New Roman" w:hAnsi="Garamond" w:cs="Segoe UI"/>
          <w:color w:val="000000"/>
          <w:sz w:val="18"/>
          <w:szCs w:val="18"/>
        </w:rPr>
      </w:pPr>
      <w:r w:rsidRPr="00DE351A">
        <w:rPr>
          <w:rFonts w:ascii="Garamond" w:eastAsia="Times New Roman" w:hAnsi="Garamond" w:cs="Calibri"/>
          <w:color w:val="000000"/>
          <w:sz w:val="20"/>
          <w:szCs w:val="20"/>
        </w:rPr>
        <w:t> </w:t>
      </w:r>
      <w:r w:rsidRPr="00DE351A">
        <w:rPr>
          <w:rFonts w:ascii="Garamond" w:eastAsia="Times New Roman" w:hAnsi="Garamond" w:cs="Times New Roman"/>
          <w:sz w:val="20"/>
          <w:szCs w:val="20"/>
        </w:rPr>
        <w:t> </w:t>
      </w:r>
    </w:p>
    <w:p w14:paraId="1C1DF371" w14:textId="77777777" w:rsidR="00E065A8" w:rsidRPr="00DE351A" w:rsidRDefault="00E065A8" w:rsidP="00E065A8">
      <w:pPr>
        <w:numPr>
          <w:ilvl w:val="0"/>
          <w:numId w:val="19"/>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OPEN MEETING </w:t>
      </w:r>
    </w:p>
    <w:p w14:paraId="4410F49E" w14:textId="77777777" w:rsidR="00E065A8" w:rsidRPr="00DE351A" w:rsidRDefault="00E065A8" w:rsidP="00E065A8">
      <w:pPr>
        <w:spacing w:after="0" w:line="240" w:lineRule="auto"/>
        <w:ind w:left="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Reconvene in General Council meeting and announce any items from Executive Session requiring Board action. </w:t>
      </w:r>
    </w:p>
    <w:p w14:paraId="59851E93" w14:textId="77777777" w:rsidR="00E065A8" w:rsidRPr="00DE351A" w:rsidRDefault="00E065A8" w:rsidP="00E065A8">
      <w:pPr>
        <w:spacing w:after="0" w:line="240" w:lineRule="auto"/>
        <w:ind w:left="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w:t>
      </w:r>
    </w:p>
    <w:p w14:paraId="62F2CAB0" w14:textId="77777777" w:rsidR="00E065A8" w:rsidRPr="00DE351A" w:rsidRDefault="00E065A8" w:rsidP="00E065A8">
      <w:pPr>
        <w:numPr>
          <w:ilvl w:val="0"/>
          <w:numId w:val="20"/>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ACTION ITEMS </w:t>
      </w:r>
    </w:p>
    <w:p w14:paraId="1756A140" w14:textId="0F8BC12B" w:rsidR="00E065A8" w:rsidRPr="00DE351A" w:rsidRDefault="00E065A8" w:rsidP="005A1D12">
      <w:pPr>
        <w:spacing w:after="0" w:line="240" w:lineRule="auto"/>
        <w:ind w:left="720" w:firstLine="36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Designates a single, clearly defined task that must be done and by whom.</w:t>
      </w:r>
    </w:p>
    <w:p w14:paraId="703D2D75" w14:textId="1E3151BC" w:rsidR="00360B0F" w:rsidRPr="003A77ED" w:rsidRDefault="00853CE7" w:rsidP="00B6248B">
      <w:pPr>
        <w:pStyle w:val="m-7571398661804037462msolistparagraph"/>
        <w:numPr>
          <w:ilvl w:val="0"/>
          <w:numId w:val="22"/>
        </w:numPr>
        <w:shd w:val="clear" w:color="auto" w:fill="FFFFFF"/>
        <w:spacing w:before="0" w:beforeAutospacing="0" w:after="0" w:afterAutospacing="0" w:line="231" w:lineRule="atLeast"/>
        <w:rPr>
          <w:rFonts w:ascii="Calibri" w:hAnsi="Calibri" w:cs="Calibri"/>
          <w:color w:val="222222"/>
          <w:sz w:val="22"/>
          <w:szCs w:val="22"/>
        </w:rPr>
      </w:pPr>
      <w:r w:rsidRPr="003A77ED">
        <w:rPr>
          <w:rFonts w:ascii="Garamond" w:hAnsi="Garamond" w:cs="Calibri"/>
          <w:color w:val="222222"/>
          <w:sz w:val="20"/>
          <w:szCs w:val="20"/>
        </w:rPr>
        <w:t xml:space="preserve">Discuss and </w:t>
      </w:r>
      <w:r w:rsidR="003A77ED" w:rsidRPr="003A77ED">
        <w:rPr>
          <w:rFonts w:ascii="Garamond" w:hAnsi="Garamond" w:cs="Calibri"/>
          <w:color w:val="222222"/>
          <w:sz w:val="20"/>
          <w:szCs w:val="20"/>
        </w:rPr>
        <w:t xml:space="preserve">consider </w:t>
      </w:r>
      <w:r w:rsidRPr="003A77ED">
        <w:rPr>
          <w:rFonts w:ascii="Garamond" w:hAnsi="Garamond" w:cs="Calibri"/>
          <w:color w:val="222222"/>
          <w:sz w:val="20"/>
          <w:szCs w:val="20"/>
        </w:rPr>
        <w:t>approv</w:t>
      </w:r>
      <w:r w:rsidR="003A77ED" w:rsidRPr="003A77ED">
        <w:rPr>
          <w:rFonts w:ascii="Garamond" w:hAnsi="Garamond" w:cs="Calibri"/>
          <w:color w:val="222222"/>
          <w:sz w:val="20"/>
          <w:szCs w:val="20"/>
        </w:rPr>
        <w:t xml:space="preserve">al of </w:t>
      </w:r>
      <w:r w:rsidR="003A77ED">
        <w:rPr>
          <w:rFonts w:ascii="Garamond" w:hAnsi="Garamond" w:cs="Calibri"/>
          <w:color w:val="222222"/>
          <w:sz w:val="20"/>
          <w:szCs w:val="20"/>
        </w:rPr>
        <w:t>Resolution 2021-10-12-1 awarding Traylor &amp; Associates, Inc grant administration services</w:t>
      </w:r>
      <w:r w:rsidR="00A757E7">
        <w:rPr>
          <w:rFonts w:ascii="Garamond" w:hAnsi="Garamond" w:cs="Calibri"/>
          <w:color w:val="222222"/>
          <w:sz w:val="20"/>
          <w:szCs w:val="20"/>
        </w:rPr>
        <w:t>.</w:t>
      </w:r>
    </w:p>
    <w:p w14:paraId="4005D674" w14:textId="77777777" w:rsidR="004E7D56" w:rsidRPr="004E7D56" w:rsidRDefault="004E7D56" w:rsidP="005D4C22">
      <w:pPr>
        <w:pStyle w:val="m-7571398661804037462msolistparagraph"/>
        <w:shd w:val="clear" w:color="auto" w:fill="FFFFFF"/>
        <w:spacing w:before="0" w:beforeAutospacing="0" w:after="0" w:afterAutospacing="0" w:line="231" w:lineRule="atLeast"/>
        <w:rPr>
          <w:rFonts w:ascii="Calibri" w:hAnsi="Calibri" w:cs="Calibri"/>
          <w:color w:val="222222"/>
          <w:sz w:val="22"/>
          <w:szCs w:val="22"/>
        </w:rPr>
      </w:pPr>
    </w:p>
    <w:p w14:paraId="6EF9B6D7" w14:textId="77777777" w:rsidR="00E065A8" w:rsidRPr="00DE351A" w:rsidRDefault="00E065A8" w:rsidP="00E065A8">
      <w:pPr>
        <w:numPr>
          <w:ilvl w:val="0"/>
          <w:numId w:val="23"/>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lastRenderedPageBreak/>
        <w:t>ANNOUNCEMENTS  </w:t>
      </w:r>
    </w:p>
    <w:p w14:paraId="7CE8382F" w14:textId="210EB278" w:rsidR="00E065A8" w:rsidRPr="00DE351A" w:rsidRDefault="00E065A8" w:rsidP="00E065A8">
      <w:pPr>
        <w:spacing w:after="0" w:line="240" w:lineRule="auto"/>
        <w:ind w:left="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xml:space="preserve">Next Board Meeting: </w:t>
      </w:r>
      <w:r w:rsidR="00E57ACC">
        <w:rPr>
          <w:rFonts w:ascii="Garamond" w:eastAsia="Times New Roman" w:hAnsi="Garamond" w:cs="Times New Roman"/>
          <w:sz w:val="20"/>
          <w:szCs w:val="20"/>
        </w:rPr>
        <w:t>November</w:t>
      </w:r>
      <w:r w:rsidRPr="00DE351A">
        <w:rPr>
          <w:rFonts w:ascii="Garamond" w:eastAsia="Times New Roman" w:hAnsi="Garamond" w:cs="Times New Roman"/>
          <w:sz w:val="20"/>
          <w:szCs w:val="20"/>
        </w:rPr>
        <w:t xml:space="preserve"> </w:t>
      </w:r>
      <w:r w:rsidR="0039698B">
        <w:rPr>
          <w:rFonts w:ascii="Garamond" w:eastAsia="Times New Roman" w:hAnsi="Garamond" w:cs="Times New Roman"/>
          <w:sz w:val="20"/>
          <w:szCs w:val="20"/>
        </w:rPr>
        <w:t>30</w:t>
      </w:r>
      <w:r w:rsidRPr="00DE351A">
        <w:rPr>
          <w:rFonts w:ascii="Garamond" w:eastAsia="Times New Roman" w:hAnsi="Garamond" w:cs="Times New Roman"/>
          <w:sz w:val="20"/>
          <w:szCs w:val="20"/>
        </w:rPr>
        <w:t>, 2021 </w:t>
      </w:r>
      <w:r w:rsidR="0021672B">
        <w:rPr>
          <w:rFonts w:ascii="Garamond" w:eastAsia="Times New Roman" w:hAnsi="Garamond" w:cs="Times New Roman"/>
          <w:sz w:val="20"/>
          <w:szCs w:val="20"/>
        </w:rPr>
        <w:t xml:space="preserve">@ </w:t>
      </w:r>
      <w:r w:rsidR="00E57ACC">
        <w:rPr>
          <w:rFonts w:ascii="Garamond" w:eastAsia="Times New Roman" w:hAnsi="Garamond" w:cs="Times New Roman"/>
          <w:sz w:val="20"/>
          <w:szCs w:val="20"/>
        </w:rPr>
        <w:t>4:15</w:t>
      </w:r>
      <w:r w:rsidR="0021672B">
        <w:rPr>
          <w:rFonts w:ascii="Garamond" w:eastAsia="Times New Roman" w:hAnsi="Garamond" w:cs="Times New Roman"/>
          <w:sz w:val="20"/>
          <w:szCs w:val="20"/>
        </w:rPr>
        <w:t xml:space="preserve"> p.m.</w:t>
      </w:r>
    </w:p>
    <w:p w14:paraId="7B6C526B" w14:textId="5493A999" w:rsidR="00E065A8" w:rsidRPr="00DE351A" w:rsidRDefault="00E065A8" w:rsidP="00E57ACC">
      <w:pPr>
        <w:spacing w:after="0" w:line="240" w:lineRule="auto"/>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05A2D21A" w14:textId="77777777"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000000"/>
          <w:sz w:val="20"/>
          <w:szCs w:val="20"/>
        </w:rPr>
        <w:t>CERTIFICATION: </w:t>
      </w:r>
      <w:r w:rsidRPr="00DE351A">
        <w:rPr>
          <w:rFonts w:ascii="Garamond" w:eastAsia="Times New Roman" w:hAnsi="Garamond" w:cs="Times New Roman"/>
          <w:color w:val="000000"/>
          <w:sz w:val="20"/>
          <w:szCs w:val="20"/>
        </w:rPr>
        <w:t> </w:t>
      </w:r>
    </w:p>
    <w:p w14:paraId="5262F368" w14:textId="41DA7E31"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000000"/>
          <w:sz w:val="20"/>
          <w:szCs w:val="20"/>
        </w:rPr>
        <w:t xml:space="preserve">I certify that the above notice was posted </w:t>
      </w:r>
      <w:r w:rsidR="00BF5A32">
        <w:rPr>
          <w:rFonts w:ascii="Garamond" w:eastAsia="Times New Roman" w:hAnsi="Garamond" w:cs="Times New Roman"/>
          <w:b/>
          <w:bCs/>
          <w:color w:val="000000"/>
          <w:sz w:val="20"/>
          <w:szCs w:val="20"/>
        </w:rPr>
        <w:t>at the front of the City Hall Offices</w:t>
      </w:r>
      <w:r w:rsidRPr="00DE351A">
        <w:rPr>
          <w:rFonts w:ascii="Garamond" w:eastAsia="Times New Roman" w:hAnsi="Garamond" w:cs="Times New Roman"/>
          <w:b/>
          <w:bCs/>
          <w:sz w:val="20"/>
          <w:szCs w:val="20"/>
        </w:rPr>
        <w:t> </w:t>
      </w:r>
      <w:r w:rsidRPr="00DE351A">
        <w:rPr>
          <w:rFonts w:ascii="Garamond" w:eastAsia="Times New Roman" w:hAnsi="Garamond" w:cs="Times New Roman"/>
          <w:b/>
          <w:bCs/>
          <w:color w:val="000000"/>
          <w:sz w:val="20"/>
          <w:szCs w:val="20"/>
        </w:rPr>
        <w:t>by 5:00 p.m. in accordance with Chapter 551, Texas Government Code. </w:t>
      </w:r>
      <w:r w:rsidRPr="00DE351A">
        <w:rPr>
          <w:rFonts w:ascii="Garamond" w:eastAsia="Times New Roman" w:hAnsi="Garamond" w:cs="Times New Roman"/>
          <w:color w:val="000000"/>
          <w:sz w:val="20"/>
          <w:szCs w:val="20"/>
        </w:rPr>
        <w:t> </w:t>
      </w:r>
    </w:p>
    <w:p w14:paraId="3920ACF5" w14:textId="77777777"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3597F41E" w14:textId="77777777"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000000"/>
          <w:sz w:val="20"/>
          <w:szCs w:val="20"/>
        </w:rPr>
        <w:t>Any person planning to attend the meeting that may require auxiliary aids or services should request accommodations two (2) days before the meeting by calling: (903) 643-7819, BRAILLE IS NOT AVAILABLE. </w:t>
      </w:r>
      <w:r w:rsidRPr="00DE351A">
        <w:rPr>
          <w:rFonts w:ascii="Garamond" w:eastAsia="Times New Roman" w:hAnsi="Garamond" w:cs="Times New Roman"/>
          <w:color w:val="000000"/>
          <w:sz w:val="20"/>
          <w:szCs w:val="20"/>
        </w:rPr>
        <w:t> </w:t>
      </w:r>
    </w:p>
    <w:p w14:paraId="217CF6D2" w14:textId="77777777"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000000"/>
          <w:sz w:val="20"/>
          <w:szCs w:val="20"/>
        </w:rPr>
        <w:t>All electronic devices must be on the off mode once the meeting is called to order. If you must answer your device, please leave the room quietly with minimal distractions. </w:t>
      </w:r>
      <w:r w:rsidRPr="00DE351A">
        <w:rPr>
          <w:rFonts w:ascii="Garamond" w:eastAsia="Times New Roman" w:hAnsi="Garamond" w:cs="Times New Roman"/>
          <w:color w:val="000000"/>
          <w:sz w:val="20"/>
          <w:szCs w:val="20"/>
        </w:rPr>
        <w:t> </w:t>
      </w:r>
    </w:p>
    <w:p w14:paraId="52159A8C" w14:textId="77777777"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21D6D8E8" w14:textId="77777777" w:rsidR="00E065A8" w:rsidRPr="00DE351A" w:rsidRDefault="00E065A8" w:rsidP="00E065A8">
      <w:pPr>
        <w:spacing w:after="0" w:line="240" w:lineRule="auto"/>
        <w:ind w:left="720"/>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FF0000"/>
          <w:sz w:val="20"/>
          <w:szCs w:val="20"/>
        </w:rPr>
        <w:t>Please note: The presiding officer reserves the right to request the removal or dismissal of any person(s) from a meeting that is preventing the board from preceding or conducting official city business.</w:t>
      </w:r>
      <w:r w:rsidRPr="00DE351A">
        <w:rPr>
          <w:rFonts w:ascii="Garamond" w:eastAsia="Times New Roman" w:hAnsi="Garamond" w:cs="Times New Roman"/>
          <w:b/>
          <w:bCs/>
          <w:color w:val="000000"/>
          <w:sz w:val="20"/>
          <w:szCs w:val="20"/>
        </w:rPr>
        <w:t> </w:t>
      </w:r>
      <w:r w:rsidRPr="00DE351A">
        <w:rPr>
          <w:rFonts w:ascii="Garamond" w:eastAsia="Times New Roman" w:hAnsi="Garamond" w:cs="Times New Roman"/>
          <w:color w:val="000000"/>
          <w:sz w:val="20"/>
          <w:szCs w:val="20"/>
        </w:rPr>
        <w:t> </w:t>
      </w:r>
    </w:p>
    <w:p w14:paraId="4A4C1346" w14:textId="77777777" w:rsidR="00E065A8" w:rsidRPr="00DE351A" w:rsidRDefault="00E065A8" w:rsidP="00E065A8">
      <w:pPr>
        <w:spacing w:after="0" w:line="240" w:lineRule="auto"/>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638C39D9" w14:textId="77777777" w:rsidR="00E065A8" w:rsidRPr="00DE351A" w:rsidRDefault="00E065A8" w:rsidP="00E065A8">
      <w:pPr>
        <w:numPr>
          <w:ilvl w:val="0"/>
          <w:numId w:val="24"/>
        </w:numPr>
        <w:spacing w:after="0" w:line="240" w:lineRule="auto"/>
        <w:ind w:left="1080"/>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Adjournment  </w:t>
      </w:r>
    </w:p>
    <w:p w14:paraId="1594165F" w14:textId="77777777" w:rsidR="00E065A8" w:rsidRPr="00E065A8" w:rsidRDefault="00E065A8" w:rsidP="00E065A8">
      <w:pPr>
        <w:spacing w:after="0" w:line="240" w:lineRule="auto"/>
        <w:ind w:left="345"/>
        <w:jc w:val="both"/>
        <w:textAlignment w:val="baseline"/>
        <w:rPr>
          <w:rFonts w:ascii="Garamond" w:eastAsia="Times New Roman" w:hAnsi="Garamond" w:cs="Segoe UI"/>
          <w:color w:val="000000"/>
          <w:sz w:val="18"/>
          <w:szCs w:val="18"/>
        </w:rPr>
      </w:pPr>
      <w:r w:rsidRPr="00E065A8">
        <w:rPr>
          <w:rFonts w:ascii="Garamond" w:eastAsia="Times New Roman" w:hAnsi="Garamond" w:cs="Times New Roman"/>
          <w:color w:val="2B2B2B"/>
          <w:sz w:val="20"/>
          <w:szCs w:val="20"/>
        </w:rPr>
        <w:t> </w:t>
      </w:r>
    </w:p>
    <w:p w14:paraId="6D2AFA80" w14:textId="77777777" w:rsidR="00E065A8" w:rsidRPr="00E065A8" w:rsidRDefault="00E065A8" w:rsidP="00E065A8">
      <w:pPr>
        <w:spacing w:after="0" w:line="240" w:lineRule="auto"/>
        <w:ind w:left="345"/>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p>
    <w:p w14:paraId="24D8DEFD" w14:textId="77777777" w:rsidR="00E065A8" w:rsidRPr="00E065A8" w:rsidRDefault="00E065A8" w:rsidP="00E065A8">
      <w:pPr>
        <w:spacing w:after="0" w:line="240" w:lineRule="auto"/>
        <w:ind w:firstLine="720"/>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p>
    <w:p w14:paraId="2EEF4556" w14:textId="77777777" w:rsidR="00E065A8" w:rsidRPr="00E065A8" w:rsidRDefault="00E065A8" w:rsidP="00E065A8">
      <w:pPr>
        <w:spacing w:after="0" w:line="240" w:lineRule="auto"/>
        <w:ind w:left="720"/>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r w:rsidRPr="00E065A8">
        <w:rPr>
          <w:rFonts w:ascii="Times New Roman" w:eastAsia="Times New Roman" w:hAnsi="Times New Roman" w:cs="Times New Roman"/>
          <w:i/>
          <w:iCs/>
          <w:color w:val="000000"/>
          <w:sz w:val="20"/>
          <w:szCs w:val="20"/>
        </w:rPr>
        <w:t>Signed by</w:t>
      </w:r>
      <w:r w:rsidRPr="00E065A8">
        <w:rPr>
          <w:rFonts w:ascii="Times New Roman" w:eastAsia="Times New Roman" w:hAnsi="Times New Roman" w:cs="Times New Roman"/>
          <w:color w:val="000000"/>
          <w:sz w:val="20"/>
          <w:szCs w:val="20"/>
        </w:rPr>
        <w:t>: </w:t>
      </w:r>
      <w:r w:rsidRPr="00E065A8">
        <w:rPr>
          <w:rFonts w:ascii="Edwardian Script ITC" w:eastAsia="Times New Roman" w:hAnsi="Edwardian Script ITC" w:cs="Segoe UI"/>
          <w:color w:val="000000"/>
          <w:sz w:val="32"/>
          <w:szCs w:val="32"/>
        </w:rPr>
        <w:t> </w:t>
      </w:r>
      <w:r w:rsidRPr="00E065A8">
        <w:rPr>
          <w:rFonts w:ascii="Edwardian Script ITC" w:eastAsia="Times New Roman" w:hAnsi="Edwardian Script ITC" w:cs="Segoe UI"/>
          <w:color w:val="000000"/>
          <w:sz w:val="32"/>
          <w:szCs w:val="32"/>
          <w:u w:val="single"/>
        </w:rPr>
        <w:t>Walter D. Ward</w:t>
      </w:r>
      <w:r w:rsidRPr="00E065A8">
        <w:rPr>
          <w:rFonts w:ascii="Times New Roman" w:eastAsia="Times New Roman" w:hAnsi="Times New Roman" w:cs="Times New Roman"/>
          <w:color w:val="000000"/>
          <w:sz w:val="20"/>
          <w:szCs w:val="20"/>
          <w:u w:val="single"/>
        </w:rPr>
        <w:t>_____________</w:t>
      </w:r>
      <w:r w:rsidRPr="00E065A8">
        <w:rPr>
          <w:rFonts w:ascii="Times New Roman" w:eastAsia="Times New Roman" w:hAnsi="Times New Roman" w:cs="Times New Roman"/>
          <w:color w:val="000000"/>
          <w:sz w:val="20"/>
          <w:szCs w:val="20"/>
        </w:rPr>
        <w:t> </w:t>
      </w:r>
    </w:p>
    <w:p w14:paraId="2C43BB47" w14:textId="6578B4B1" w:rsidR="00E065A8" w:rsidRPr="00E065A8" w:rsidRDefault="00E065A8" w:rsidP="00E065A8">
      <w:pPr>
        <w:spacing w:after="0" w:line="240" w:lineRule="auto"/>
        <w:ind w:left="720" w:firstLine="720"/>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r w:rsidR="005A1D12">
        <w:rPr>
          <w:rFonts w:ascii="Times New Roman" w:eastAsia="Times New Roman" w:hAnsi="Times New Roman" w:cs="Times New Roman"/>
          <w:color w:val="000000"/>
          <w:sz w:val="20"/>
          <w:szCs w:val="20"/>
        </w:rPr>
        <w:tab/>
      </w:r>
      <w:r w:rsidRPr="00E065A8">
        <w:rPr>
          <w:rFonts w:ascii="Times New Roman" w:eastAsia="Times New Roman" w:hAnsi="Times New Roman" w:cs="Times New Roman"/>
          <w:color w:val="000000"/>
          <w:sz w:val="20"/>
          <w:szCs w:val="20"/>
        </w:rPr>
        <w:t>Walter Ward, Mayor </w:t>
      </w:r>
    </w:p>
    <w:p w14:paraId="1A43D391" w14:textId="77777777" w:rsidR="00C92B61" w:rsidRPr="00E065A8" w:rsidRDefault="00C92B61" w:rsidP="00E065A8"/>
    <w:sectPr w:rsidR="00C92B61" w:rsidRPr="00E065A8" w:rsidSect="002F5CD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7517" w14:textId="77777777" w:rsidR="00D155A8" w:rsidRDefault="00D155A8" w:rsidP="002F4D52">
      <w:pPr>
        <w:spacing w:after="0" w:line="240" w:lineRule="auto"/>
      </w:pPr>
      <w:r>
        <w:separator/>
      </w:r>
    </w:p>
  </w:endnote>
  <w:endnote w:type="continuationSeparator" w:id="0">
    <w:p w14:paraId="3AAC9607" w14:textId="77777777" w:rsidR="00D155A8" w:rsidRDefault="00D155A8" w:rsidP="002F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74FA" w14:textId="77777777" w:rsidR="002F4D52" w:rsidRDefault="002F4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22AC" w14:textId="77777777" w:rsidR="002F4D52" w:rsidRDefault="002F4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51FC" w14:textId="77777777" w:rsidR="002F4D52" w:rsidRDefault="002F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EBE1" w14:textId="77777777" w:rsidR="00D155A8" w:rsidRDefault="00D155A8" w:rsidP="002F4D52">
      <w:pPr>
        <w:spacing w:after="0" w:line="240" w:lineRule="auto"/>
      </w:pPr>
      <w:r>
        <w:separator/>
      </w:r>
    </w:p>
  </w:footnote>
  <w:footnote w:type="continuationSeparator" w:id="0">
    <w:p w14:paraId="2E42BF7A" w14:textId="77777777" w:rsidR="00D155A8" w:rsidRDefault="00D155A8" w:rsidP="002F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A791" w14:textId="119BFEBE" w:rsidR="002F4D52" w:rsidRDefault="00000000">
    <w:pPr>
      <w:pStyle w:val="Header"/>
    </w:pPr>
    <w:r>
      <w:rPr>
        <w:noProof/>
      </w:rPr>
      <w:pict w14:anchorId="28887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797797" o:spid="_x0000_s1026" type="#_x0000_t75" style="position:absolute;margin-left:0;margin-top:0;width:467.75pt;height:448.55pt;z-index:-251657216;mso-position-horizontal:center;mso-position-horizontal-relative:margin;mso-position-vertical:center;mso-position-vertical-relative:margin" o:allowincell="f">
          <v:imagedata r:id="rId1" o:title="EASTON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E96E" w14:textId="1732B7F1" w:rsidR="002F4D52" w:rsidRDefault="00000000">
    <w:pPr>
      <w:pStyle w:val="Header"/>
    </w:pPr>
    <w:r>
      <w:rPr>
        <w:noProof/>
      </w:rPr>
      <w:pict w14:anchorId="0FC74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797798" o:spid="_x0000_s1027" type="#_x0000_t75" style="position:absolute;margin-left:0;margin-top:0;width:467.75pt;height:448.55pt;z-index:-251656192;mso-position-horizontal:center;mso-position-horizontal-relative:margin;mso-position-vertical:center;mso-position-vertical-relative:margin" o:allowincell="f">
          <v:imagedata r:id="rId1" o:title="EASTON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82C1" w14:textId="2CCA1E2B" w:rsidR="002F4D52" w:rsidRDefault="00000000">
    <w:pPr>
      <w:pStyle w:val="Header"/>
    </w:pPr>
    <w:r>
      <w:rPr>
        <w:noProof/>
      </w:rPr>
      <w:pict w14:anchorId="60F42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797796" o:spid="_x0000_s1025" type="#_x0000_t75" style="position:absolute;margin-left:0;margin-top:0;width:467.75pt;height:448.55pt;z-index:-251658240;mso-position-horizontal:center;mso-position-horizontal-relative:margin;mso-position-vertical:center;mso-position-vertical-relative:margin" o:allowincell="f">
          <v:imagedata r:id="rId1" o:title="EASTONSE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6B2"/>
    <w:multiLevelType w:val="multilevel"/>
    <w:tmpl w:val="1EC4C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B07AB"/>
    <w:multiLevelType w:val="multilevel"/>
    <w:tmpl w:val="9D30B6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641555"/>
    <w:multiLevelType w:val="multilevel"/>
    <w:tmpl w:val="33FA6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26183"/>
    <w:multiLevelType w:val="multilevel"/>
    <w:tmpl w:val="672C8A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74186"/>
    <w:multiLevelType w:val="multilevel"/>
    <w:tmpl w:val="FDE60C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9269D6"/>
    <w:multiLevelType w:val="multilevel"/>
    <w:tmpl w:val="F4A26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0126C"/>
    <w:multiLevelType w:val="multilevel"/>
    <w:tmpl w:val="F228B0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F4994"/>
    <w:multiLevelType w:val="multilevel"/>
    <w:tmpl w:val="E12A8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055943"/>
    <w:multiLevelType w:val="multilevel"/>
    <w:tmpl w:val="3836F5AA"/>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C8C0B74"/>
    <w:multiLevelType w:val="multilevel"/>
    <w:tmpl w:val="496C33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D450A1"/>
    <w:multiLevelType w:val="multilevel"/>
    <w:tmpl w:val="FB0EE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5FA4379"/>
    <w:multiLevelType w:val="multilevel"/>
    <w:tmpl w:val="9692C2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6B1383F"/>
    <w:multiLevelType w:val="multilevel"/>
    <w:tmpl w:val="05B08C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DB43EB0"/>
    <w:multiLevelType w:val="multilevel"/>
    <w:tmpl w:val="5D2CC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0F5FEC"/>
    <w:multiLevelType w:val="multilevel"/>
    <w:tmpl w:val="7A7A06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2E6CBE"/>
    <w:multiLevelType w:val="multilevel"/>
    <w:tmpl w:val="E722C7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AB232E"/>
    <w:multiLevelType w:val="multilevel"/>
    <w:tmpl w:val="7E10A5DC"/>
    <w:lvl w:ilvl="0">
      <w:start w:val="1"/>
      <w:numFmt w:val="lowerLetter"/>
      <w:lvlText w:val="%1."/>
      <w:lvlJc w:val="left"/>
      <w:pPr>
        <w:tabs>
          <w:tab w:val="num" w:pos="1800"/>
        </w:tabs>
        <w:ind w:left="1800" w:hanging="360"/>
      </w:pPr>
      <w:rPr>
        <w:rFonts w:ascii="Garamond" w:eastAsia="Times New Roman" w:hAnsi="Garamond" w:cs="Calibri"/>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 w15:restartNumberingAfterBreak="0">
    <w:nsid w:val="58A5071F"/>
    <w:multiLevelType w:val="multilevel"/>
    <w:tmpl w:val="E6669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A202F6"/>
    <w:multiLevelType w:val="multilevel"/>
    <w:tmpl w:val="95069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E940C9"/>
    <w:multiLevelType w:val="multilevel"/>
    <w:tmpl w:val="6250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F8719A"/>
    <w:multiLevelType w:val="multilevel"/>
    <w:tmpl w:val="C930EC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D66E74"/>
    <w:multiLevelType w:val="multilevel"/>
    <w:tmpl w:val="2C6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3614F5"/>
    <w:multiLevelType w:val="multilevel"/>
    <w:tmpl w:val="84122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512AE"/>
    <w:multiLevelType w:val="multilevel"/>
    <w:tmpl w:val="C53651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B7454E4"/>
    <w:multiLevelType w:val="multilevel"/>
    <w:tmpl w:val="FF6C623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97389341">
    <w:abstractNumId w:val="19"/>
  </w:num>
  <w:num w:numId="2" w16cid:durableId="684601531">
    <w:abstractNumId w:val="2"/>
  </w:num>
  <w:num w:numId="3" w16cid:durableId="261498752">
    <w:abstractNumId w:val="17"/>
  </w:num>
  <w:num w:numId="4" w16cid:durableId="1227958757">
    <w:abstractNumId w:val="0"/>
  </w:num>
  <w:num w:numId="5" w16cid:durableId="1199046779">
    <w:abstractNumId w:val="7"/>
  </w:num>
  <w:num w:numId="6" w16cid:durableId="353310805">
    <w:abstractNumId w:val="15"/>
  </w:num>
  <w:num w:numId="7" w16cid:durableId="1619489297">
    <w:abstractNumId w:val="11"/>
  </w:num>
  <w:num w:numId="8" w16cid:durableId="1734039603">
    <w:abstractNumId w:val="14"/>
  </w:num>
  <w:num w:numId="9" w16cid:durableId="1522469307">
    <w:abstractNumId w:val="12"/>
  </w:num>
  <w:num w:numId="10" w16cid:durableId="573974803">
    <w:abstractNumId w:val="1"/>
  </w:num>
  <w:num w:numId="11" w16cid:durableId="2031100302">
    <w:abstractNumId w:val="5"/>
  </w:num>
  <w:num w:numId="12" w16cid:durableId="92013285">
    <w:abstractNumId w:val="8"/>
  </w:num>
  <w:num w:numId="13" w16cid:durableId="1743673308">
    <w:abstractNumId w:val="13"/>
  </w:num>
  <w:num w:numId="14" w16cid:durableId="178814062">
    <w:abstractNumId w:val="20"/>
  </w:num>
  <w:num w:numId="15" w16cid:durableId="592209033">
    <w:abstractNumId w:val="24"/>
  </w:num>
  <w:num w:numId="16" w16cid:durableId="1083838938">
    <w:abstractNumId w:val="4"/>
  </w:num>
  <w:num w:numId="17" w16cid:durableId="1326470979">
    <w:abstractNumId w:val="23"/>
  </w:num>
  <w:num w:numId="18" w16cid:durableId="1811244604">
    <w:abstractNumId w:val="9"/>
  </w:num>
  <w:num w:numId="19" w16cid:durableId="1035734280">
    <w:abstractNumId w:val="18"/>
  </w:num>
  <w:num w:numId="20" w16cid:durableId="806437322">
    <w:abstractNumId w:val="6"/>
  </w:num>
  <w:num w:numId="21" w16cid:durableId="1648586630">
    <w:abstractNumId w:val="10"/>
  </w:num>
  <w:num w:numId="22" w16cid:durableId="1790860204">
    <w:abstractNumId w:val="16"/>
  </w:num>
  <w:num w:numId="23" w16cid:durableId="1643535999">
    <w:abstractNumId w:val="22"/>
  </w:num>
  <w:num w:numId="24" w16cid:durableId="466092535">
    <w:abstractNumId w:val="3"/>
  </w:num>
  <w:num w:numId="25" w16cid:durableId="795026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4A"/>
    <w:rsid w:val="00011B3C"/>
    <w:rsid w:val="000825F3"/>
    <w:rsid w:val="00084175"/>
    <w:rsid w:val="00092458"/>
    <w:rsid w:val="00115ABE"/>
    <w:rsid w:val="001206F2"/>
    <w:rsid w:val="001C7303"/>
    <w:rsid w:val="0021672B"/>
    <w:rsid w:val="002371B9"/>
    <w:rsid w:val="002445EA"/>
    <w:rsid w:val="00252D93"/>
    <w:rsid w:val="002F33AB"/>
    <w:rsid w:val="002F4D52"/>
    <w:rsid w:val="002F5CDB"/>
    <w:rsid w:val="00316DA2"/>
    <w:rsid w:val="003300BC"/>
    <w:rsid w:val="00335C12"/>
    <w:rsid w:val="00360B0F"/>
    <w:rsid w:val="0036360E"/>
    <w:rsid w:val="003733DB"/>
    <w:rsid w:val="003930AC"/>
    <w:rsid w:val="0039698B"/>
    <w:rsid w:val="003A77ED"/>
    <w:rsid w:val="003B3CAD"/>
    <w:rsid w:val="003D69B8"/>
    <w:rsid w:val="00440D0F"/>
    <w:rsid w:val="00457D03"/>
    <w:rsid w:val="004A133E"/>
    <w:rsid w:val="004A4149"/>
    <w:rsid w:val="004C3DAE"/>
    <w:rsid w:val="004C4F4A"/>
    <w:rsid w:val="004E7D56"/>
    <w:rsid w:val="005138C3"/>
    <w:rsid w:val="0053088F"/>
    <w:rsid w:val="00594B8F"/>
    <w:rsid w:val="005A1D12"/>
    <w:rsid w:val="005A1DCB"/>
    <w:rsid w:val="005C201B"/>
    <w:rsid w:val="005C63F9"/>
    <w:rsid w:val="005D4C22"/>
    <w:rsid w:val="00654985"/>
    <w:rsid w:val="006C22D5"/>
    <w:rsid w:val="00700D6D"/>
    <w:rsid w:val="007375FC"/>
    <w:rsid w:val="007670EE"/>
    <w:rsid w:val="007B2115"/>
    <w:rsid w:val="007C41ED"/>
    <w:rsid w:val="007E2244"/>
    <w:rsid w:val="0080655F"/>
    <w:rsid w:val="00812179"/>
    <w:rsid w:val="008400BB"/>
    <w:rsid w:val="00844562"/>
    <w:rsid w:val="00853CE7"/>
    <w:rsid w:val="00857D68"/>
    <w:rsid w:val="00881A24"/>
    <w:rsid w:val="008E0A24"/>
    <w:rsid w:val="00901029"/>
    <w:rsid w:val="0095253B"/>
    <w:rsid w:val="009B04B1"/>
    <w:rsid w:val="00A51B3A"/>
    <w:rsid w:val="00A757E7"/>
    <w:rsid w:val="00AA6B1C"/>
    <w:rsid w:val="00AC53C5"/>
    <w:rsid w:val="00AD3627"/>
    <w:rsid w:val="00AD7E11"/>
    <w:rsid w:val="00B07DB2"/>
    <w:rsid w:val="00B161B6"/>
    <w:rsid w:val="00B3417A"/>
    <w:rsid w:val="00B357FD"/>
    <w:rsid w:val="00B40A89"/>
    <w:rsid w:val="00B53EE3"/>
    <w:rsid w:val="00B60B21"/>
    <w:rsid w:val="00B8587B"/>
    <w:rsid w:val="00BB0F2D"/>
    <w:rsid w:val="00BB12EA"/>
    <w:rsid w:val="00BB417F"/>
    <w:rsid w:val="00BF5A32"/>
    <w:rsid w:val="00C03EE2"/>
    <w:rsid w:val="00C46F50"/>
    <w:rsid w:val="00C92B61"/>
    <w:rsid w:val="00CB25D8"/>
    <w:rsid w:val="00CE6178"/>
    <w:rsid w:val="00D155A8"/>
    <w:rsid w:val="00D4290E"/>
    <w:rsid w:val="00DE351A"/>
    <w:rsid w:val="00DE46B4"/>
    <w:rsid w:val="00DF5377"/>
    <w:rsid w:val="00E065A8"/>
    <w:rsid w:val="00E12F42"/>
    <w:rsid w:val="00E36D3E"/>
    <w:rsid w:val="00E57ACC"/>
    <w:rsid w:val="00E830EF"/>
    <w:rsid w:val="00EA2303"/>
    <w:rsid w:val="00F058F2"/>
    <w:rsid w:val="00F54E06"/>
    <w:rsid w:val="00FB2377"/>
    <w:rsid w:val="00FB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9ABB"/>
  <w15:chartTrackingRefBased/>
  <w15:docId w15:val="{990FEA24-D914-4295-9AC7-4A2ED44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F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D52"/>
  </w:style>
  <w:style w:type="paragraph" w:styleId="Footer">
    <w:name w:val="footer"/>
    <w:basedOn w:val="Normal"/>
    <w:link w:val="FooterChar"/>
    <w:uiPriority w:val="99"/>
    <w:unhideWhenUsed/>
    <w:rsid w:val="002F4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D52"/>
  </w:style>
  <w:style w:type="paragraph" w:styleId="ListParagraph">
    <w:name w:val="List Paragraph"/>
    <w:basedOn w:val="Normal"/>
    <w:uiPriority w:val="34"/>
    <w:qFormat/>
    <w:rsid w:val="00E065A8"/>
    <w:pPr>
      <w:ind w:left="720"/>
      <w:contextualSpacing/>
    </w:pPr>
  </w:style>
  <w:style w:type="paragraph" w:customStyle="1" w:styleId="m-7571398661804037462msolistparagraph">
    <w:name w:val="m_-7571398661804037462msolistparagraph"/>
    <w:basedOn w:val="Normal"/>
    <w:rsid w:val="00E57A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525">
      <w:bodyDiv w:val="1"/>
      <w:marLeft w:val="0"/>
      <w:marRight w:val="0"/>
      <w:marTop w:val="0"/>
      <w:marBottom w:val="0"/>
      <w:divBdr>
        <w:top w:val="none" w:sz="0" w:space="0" w:color="auto"/>
        <w:left w:val="none" w:sz="0" w:space="0" w:color="auto"/>
        <w:bottom w:val="none" w:sz="0" w:space="0" w:color="auto"/>
        <w:right w:val="none" w:sz="0" w:space="0" w:color="auto"/>
      </w:divBdr>
    </w:div>
    <w:div w:id="41445702">
      <w:bodyDiv w:val="1"/>
      <w:marLeft w:val="0"/>
      <w:marRight w:val="0"/>
      <w:marTop w:val="0"/>
      <w:marBottom w:val="0"/>
      <w:divBdr>
        <w:top w:val="none" w:sz="0" w:space="0" w:color="auto"/>
        <w:left w:val="none" w:sz="0" w:space="0" w:color="auto"/>
        <w:bottom w:val="none" w:sz="0" w:space="0" w:color="auto"/>
        <w:right w:val="none" w:sz="0" w:space="0" w:color="auto"/>
      </w:divBdr>
      <w:divsChild>
        <w:div w:id="1098985507">
          <w:marLeft w:val="0"/>
          <w:marRight w:val="0"/>
          <w:marTop w:val="0"/>
          <w:marBottom w:val="0"/>
          <w:divBdr>
            <w:top w:val="none" w:sz="0" w:space="0" w:color="auto"/>
            <w:left w:val="none" w:sz="0" w:space="0" w:color="auto"/>
            <w:bottom w:val="none" w:sz="0" w:space="0" w:color="auto"/>
            <w:right w:val="none" w:sz="0" w:space="0" w:color="auto"/>
          </w:divBdr>
        </w:div>
        <w:div w:id="925649856">
          <w:marLeft w:val="0"/>
          <w:marRight w:val="0"/>
          <w:marTop w:val="0"/>
          <w:marBottom w:val="0"/>
          <w:divBdr>
            <w:top w:val="none" w:sz="0" w:space="0" w:color="auto"/>
            <w:left w:val="none" w:sz="0" w:space="0" w:color="auto"/>
            <w:bottom w:val="none" w:sz="0" w:space="0" w:color="auto"/>
            <w:right w:val="none" w:sz="0" w:space="0" w:color="auto"/>
          </w:divBdr>
        </w:div>
        <w:div w:id="381444632">
          <w:marLeft w:val="0"/>
          <w:marRight w:val="0"/>
          <w:marTop w:val="0"/>
          <w:marBottom w:val="0"/>
          <w:divBdr>
            <w:top w:val="none" w:sz="0" w:space="0" w:color="auto"/>
            <w:left w:val="none" w:sz="0" w:space="0" w:color="auto"/>
            <w:bottom w:val="none" w:sz="0" w:space="0" w:color="auto"/>
            <w:right w:val="none" w:sz="0" w:space="0" w:color="auto"/>
          </w:divBdr>
        </w:div>
        <w:div w:id="1211191332">
          <w:marLeft w:val="0"/>
          <w:marRight w:val="0"/>
          <w:marTop w:val="0"/>
          <w:marBottom w:val="0"/>
          <w:divBdr>
            <w:top w:val="none" w:sz="0" w:space="0" w:color="auto"/>
            <w:left w:val="none" w:sz="0" w:space="0" w:color="auto"/>
            <w:bottom w:val="none" w:sz="0" w:space="0" w:color="auto"/>
            <w:right w:val="none" w:sz="0" w:space="0" w:color="auto"/>
          </w:divBdr>
        </w:div>
        <w:div w:id="390664759">
          <w:marLeft w:val="0"/>
          <w:marRight w:val="0"/>
          <w:marTop w:val="0"/>
          <w:marBottom w:val="0"/>
          <w:divBdr>
            <w:top w:val="none" w:sz="0" w:space="0" w:color="auto"/>
            <w:left w:val="none" w:sz="0" w:space="0" w:color="auto"/>
            <w:bottom w:val="none" w:sz="0" w:space="0" w:color="auto"/>
            <w:right w:val="none" w:sz="0" w:space="0" w:color="auto"/>
          </w:divBdr>
        </w:div>
        <w:div w:id="1420640057">
          <w:marLeft w:val="0"/>
          <w:marRight w:val="0"/>
          <w:marTop w:val="0"/>
          <w:marBottom w:val="0"/>
          <w:divBdr>
            <w:top w:val="none" w:sz="0" w:space="0" w:color="auto"/>
            <w:left w:val="none" w:sz="0" w:space="0" w:color="auto"/>
            <w:bottom w:val="none" w:sz="0" w:space="0" w:color="auto"/>
            <w:right w:val="none" w:sz="0" w:space="0" w:color="auto"/>
          </w:divBdr>
        </w:div>
        <w:div w:id="202601928">
          <w:marLeft w:val="0"/>
          <w:marRight w:val="0"/>
          <w:marTop w:val="0"/>
          <w:marBottom w:val="0"/>
          <w:divBdr>
            <w:top w:val="none" w:sz="0" w:space="0" w:color="auto"/>
            <w:left w:val="none" w:sz="0" w:space="0" w:color="auto"/>
            <w:bottom w:val="none" w:sz="0" w:space="0" w:color="auto"/>
            <w:right w:val="none" w:sz="0" w:space="0" w:color="auto"/>
          </w:divBdr>
        </w:div>
        <w:div w:id="373703111">
          <w:marLeft w:val="0"/>
          <w:marRight w:val="0"/>
          <w:marTop w:val="0"/>
          <w:marBottom w:val="0"/>
          <w:divBdr>
            <w:top w:val="none" w:sz="0" w:space="0" w:color="auto"/>
            <w:left w:val="none" w:sz="0" w:space="0" w:color="auto"/>
            <w:bottom w:val="none" w:sz="0" w:space="0" w:color="auto"/>
            <w:right w:val="none" w:sz="0" w:space="0" w:color="auto"/>
          </w:divBdr>
        </w:div>
        <w:div w:id="39061997">
          <w:marLeft w:val="0"/>
          <w:marRight w:val="0"/>
          <w:marTop w:val="0"/>
          <w:marBottom w:val="0"/>
          <w:divBdr>
            <w:top w:val="none" w:sz="0" w:space="0" w:color="auto"/>
            <w:left w:val="none" w:sz="0" w:space="0" w:color="auto"/>
            <w:bottom w:val="none" w:sz="0" w:space="0" w:color="auto"/>
            <w:right w:val="none" w:sz="0" w:space="0" w:color="auto"/>
          </w:divBdr>
        </w:div>
        <w:div w:id="1271158516">
          <w:marLeft w:val="0"/>
          <w:marRight w:val="0"/>
          <w:marTop w:val="0"/>
          <w:marBottom w:val="0"/>
          <w:divBdr>
            <w:top w:val="none" w:sz="0" w:space="0" w:color="auto"/>
            <w:left w:val="none" w:sz="0" w:space="0" w:color="auto"/>
            <w:bottom w:val="none" w:sz="0" w:space="0" w:color="auto"/>
            <w:right w:val="none" w:sz="0" w:space="0" w:color="auto"/>
          </w:divBdr>
        </w:div>
        <w:div w:id="1872450385">
          <w:marLeft w:val="0"/>
          <w:marRight w:val="0"/>
          <w:marTop w:val="0"/>
          <w:marBottom w:val="0"/>
          <w:divBdr>
            <w:top w:val="none" w:sz="0" w:space="0" w:color="auto"/>
            <w:left w:val="none" w:sz="0" w:space="0" w:color="auto"/>
            <w:bottom w:val="none" w:sz="0" w:space="0" w:color="auto"/>
            <w:right w:val="none" w:sz="0" w:space="0" w:color="auto"/>
          </w:divBdr>
        </w:div>
        <w:div w:id="1717461706">
          <w:marLeft w:val="0"/>
          <w:marRight w:val="0"/>
          <w:marTop w:val="0"/>
          <w:marBottom w:val="0"/>
          <w:divBdr>
            <w:top w:val="none" w:sz="0" w:space="0" w:color="auto"/>
            <w:left w:val="none" w:sz="0" w:space="0" w:color="auto"/>
            <w:bottom w:val="none" w:sz="0" w:space="0" w:color="auto"/>
            <w:right w:val="none" w:sz="0" w:space="0" w:color="auto"/>
          </w:divBdr>
        </w:div>
        <w:div w:id="218520358">
          <w:marLeft w:val="0"/>
          <w:marRight w:val="0"/>
          <w:marTop w:val="0"/>
          <w:marBottom w:val="0"/>
          <w:divBdr>
            <w:top w:val="none" w:sz="0" w:space="0" w:color="auto"/>
            <w:left w:val="none" w:sz="0" w:space="0" w:color="auto"/>
            <w:bottom w:val="none" w:sz="0" w:space="0" w:color="auto"/>
            <w:right w:val="none" w:sz="0" w:space="0" w:color="auto"/>
          </w:divBdr>
        </w:div>
        <w:div w:id="1457484798">
          <w:marLeft w:val="0"/>
          <w:marRight w:val="0"/>
          <w:marTop w:val="0"/>
          <w:marBottom w:val="0"/>
          <w:divBdr>
            <w:top w:val="none" w:sz="0" w:space="0" w:color="auto"/>
            <w:left w:val="none" w:sz="0" w:space="0" w:color="auto"/>
            <w:bottom w:val="none" w:sz="0" w:space="0" w:color="auto"/>
            <w:right w:val="none" w:sz="0" w:space="0" w:color="auto"/>
          </w:divBdr>
        </w:div>
        <w:div w:id="2128113155">
          <w:marLeft w:val="0"/>
          <w:marRight w:val="0"/>
          <w:marTop w:val="0"/>
          <w:marBottom w:val="0"/>
          <w:divBdr>
            <w:top w:val="none" w:sz="0" w:space="0" w:color="auto"/>
            <w:left w:val="none" w:sz="0" w:space="0" w:color="auto"/>
            <w:bottom w:val="none" w:sz="0" w:space="0" w:color="auto"/>
            <w:right w:val="none" w:sz="0" w:space="0" w:color="auto"/>
          </w:divBdr>
        </w:div>
      </w:divsChild>
    </w:div>
    <w:div w:id="823350238">
      <w:bodyDiv w:val="1"/>
      <w:marLeft w:val="0"/>
      <w:marRight w:val="0"/>
      <w:marTop w:val="0"/>
      <w:marBottom w:val="0"/>
      <w:divBdr>
        <w:top w:val="none" w:sz="0" w:space="0" w:color="auto"/>
        <w:left w:val="none" w:sz="0" w:space="0" w:color="auto"/>
        <w:bottom w:val="none" w:sz="0" w:space="0" w:color="auto"/>
        <w:right w:val="none" w:sz="0" w:space="0" w:color="auto"/>
      </w:divBdr>
      <w:divsChild>
        <w:div w:id="258830455">
          <w:marLeft w:val="0"/>
          <w:marRight w:val="0"/>
          <w:marTop w:val="0"/>
          <w:marBottom w:val="0"/>
          <w:divBdr>
            <w:top w:val="none" w:sz="0" w:space="0" w:color="auto"/>
            <w:left w:val="none" w:sz="0" w:space="0" w:color="auto"/>
            <w:bottom w:val="none" w:sz="0" w:space="0" w:color="auto"/>
            <w:right w:val="none" w:sz="0" w:space="0" w:color="auto"/>
          </w:divBdr>
        </w:div>
        <w:div w:id="501623092">
          <w:marLeft w:val="0"/>
          <w:marRight w:val="0"/>
          <w:marTop w:val="0"/>
          <w:marBottom w:val="0"/>
          <w:divBdr>
            <w:top w:val="none" w:sz="0" w:space="0" w:color="auto"/>
            <w:left w:val="none" w:sz="0" w:space="0" w:color="auto"/>
            <w:bottom w:val="none" w:sz="0" w:space="0" w:color="auto"/>
            <w:right w:val="none" w:sz="0" w:space="0" w:color="auto"/>
          </w:divBdr>
        </w:div>
        <w:div w:id="1005329287">
          <w:marLeft w:val="0"/>
          <w:marRight w:val="0"/>
          <w:marTop w:val="0"/>
          <w:marBottom w:val="0"/>
          <w:divBdr>
            <w:top w:val="none" w:sz="0" w:space="0" w:color="auto"/>
            <w:left w:val="none" w:sz="0" w:space="0" w:color="auto"/>
            <w:bottom w:val="none" w:sz="0" w:space="0" w:color="auto"/>
            <w:right w:val="none" w:sz="0" w:space="0" w:color="auto"/>
          </w:divBdr>
        </w:div>
        <w:div w:id="372582150">
          <w:marLeft w:val="0"/>
          <w:marRight w:val="0"/>
          <w:marTop w:val="0"/>
          <w:marBottom w:val="0"/>
          <w:divBdr>
            <w:top w:val="none" w:sz="0" w:space="0" w:color="auto"/>
            <w:left w:val="none" w:sz="0" w:space="0" w:color="auto"/>
            <w:bottom w:val="none" w:sz="0" w:space="0" w:color="auto"/>
            <w:right w:val="none" w:sz="0" w:space="0" w:color="auto"/>
          </w:divBdr>
        </w:div>
        <w:div w:id="557975816">
          <w:marLeft w:val="0"/>
          <w:marRight w:val="0"/>
          <w:marTop w:val="0"/>
          <w:marBottom w:val="0"/>
          <w:divBdr>
            <w:top w:val="none" w:sz="0" w:space="0" w:color="auto"/>
            <w:left w:val="none" w:sz="0" w:space="0" w:color="auto"/>
            <w:bottom w:val="none" w:sz="0" w:space="0" w:color="auto"/>
            <w:right w:val="none" w:sz="0" w:space="0" w:color="auto"/>
          </w:divBdr>
        </w:div>
        <w:div w:id="141311921">
          <w:marLeft w:val="0"/>
          <w:marRight w:val="0"/>
          <w:marTop w:val="0"/>
          <w:marBottom w:val="0"/>
          <w:divBdr>
            <w:top w:val="none" w:sz="0" w:space="0" w:color="auto"/>
            <w:left w:val="none" w:sz="0" w:space="0" w:color="auto"/>
            <w:bottom w:val="none" w:sz="0" w:space="0" w:color="auto"/>
            <w:right w:val="none" w:sz="0" w:space="0" w:color="auto"/>
          </w:divBdr>
          <w:divsChild>
            <w:div w:id="140198639">
              <w:marLeft w:val="0"/>
              <w:marRight w:val="0"/>
              <w:marTop w:val="0"/>
              <w:marBottom w:val="0"/>
              <w:divBdr>
                <w:top w:val="none" w:sz="0" w:space="0" w:color="auto"/>
                <w:left w:val="none" w:sz="0" w:space="0" w:color="auto"/>
                <w:bottom w:val="none" w:sz="0" w:space="0" w:color="auto"/>
                <w:right w:val="none" w:sz="0" w:space="0" w:color="auto"/>
              </w:divBdr>
            </w:div>
            <w:div w:id="1575506585">
              <w:marLeft w:val="0"/>
              <w:marRight w:val="0"/>
              <w:marTop w:val="0"/>
              <w:marBottom w:val="0"/>
              <w:divBdr>
                <w:top w:val="none" w:sz="0" w:space="0" w:color="auto"/>
                <w:left w:val="none" w:sz="0" w:space="0" w:color="auto"/>
                <w:bottom w:val="none" w:sz="0" w:space="0" w:color="auto"/>
                <w:right w:val="none" w:sz="0" w:space="0" w:color="auto"/>
              </w:divBdr>
            </w:div>
            <w:div w:id="1783185061">
              <w:marLeft w:val="0"/>
              <w:marRight w:val="0"/>
              <w:marTop w:val="0"/>
              <w:marBottom w:val="0"/>
              <w:divBdr>
                <w:top w:val="none" w:sz="0" w:space="0" w:color="auto"/>
                <w:left w:val="none" w:sz="0" w:space="0" w:color="auto"/>
                <w:bottom w:val="none" w:sz="0" w:space="0" w:color="auto"/>
                <w:right w:val="none" w:sz="0" w:space="0" w:color="auto"/>
              </w:divBdr>
            </w:div>
            <w:div w:id="951282394">
              <w:marLeft w:val="0"/>
              <w:marRight w:val="0"/>
              <w:marTop w:val="0"/>
              <w:marBottom w:val="0"/>
              <w:divBdr>
                <w:top w:val="none" w:sz="0" w:space="0" w:color="auto"/>
                <w:left w:val="none" w:sz="0" w:space="0" w:color="auto"/>
                <w:bottom w:val="none" w:sz="0" w:space="0" w:color="auto"/>
                <w:right w:val="none" w:sz="0" w:space="0" w:color="auto"/>
              </w:divBdr>
            </w:div>
            <w:div w:id="1483083907">
              <w:marLeft w:val="0"/>
              <w:marRight w:val="0"/>
              <w:marTop w:val="0"/>
              <w:marBottom w:val="0"/>
              <w:divBdr>
                <w:top w:val="none" w:sz="0" w:space="0" w:color="auto"/>
                <w:left w:val="none" w:sz="0" w:space="0" w:color="auto"/>
                <w:bottom w:val="none" w:sz="0" w:space="0" w:color="auto"/>
                <w:right w:val="none" w:sz="0" w:space="0" w:color="auto"/>
              </w:divBdr>
            </w:div>
          </w:divsChild>
        </w:div>
        <w:div w:id="2114781562">
          <w:marLeft w:val="0"/>
          <w:marRight w:val="0"/>
          <w:marTop w:val="0"/>
          <w:marBottom w:val="0"/>
          <w:divBdr>
            <w:top w:val="none" w:sz="0" w:space="0" w:color="auto"/>
            <w:left w:val="none" w:sz="0" w:space="0" w:color="auto"/>
            <w:bottom w:val="none" w:sz="0" w:space="0" w:color="auto"/>
            <w:right w:val="none" w:sz="0" w:space="0" w:color="auto"/>
          </w:divBdr>
          <w:divsChild>
            <w:div w:id="1642493038">
              <w:marLeft w:val="0"/>
              <w:marRight w:val="0"/>
              <w:marTop w:val="0"/>
              <w:marBottom w:val="0"/>
              <w:divBdr>
                <w:top w:val="none" w:sz="0" w:space="0" w:color="auto"/>
                <w:left w:val="none" w:sz="0" w:space="0" w:color="auto"/>
                <w:bottom w:val="none" w:sz="0" w:space="0" w:color="auto"/>
                <w:right w:val="none" w:sz="0" w:space="0" w:color="auto"/>
              </w:divBdr>
            </w:div>
            <w:div w:id="960458825">
              <w:marLeft w:val="0"/>
              <w:marRight w:val="0"/>
              <w:marTop w:val="0"/>
              <w:marBottom w:val="0"/>
              <w:divBdr>
                <w:top w:val="none" w:sz="0" w:space="0" w:color="auto"/>
                <w:left w:val="none" w:sz="0" w:space="0" w:color="auto"/>
                <w:bottom w:val="none" w:sz="0" w:space="0" w:color="auto"/>
                <w:right w:val="none" w:sz="0" w:space="0" w:color="auto"/>
              </w:divBdr>
            </w:div>
            <w:div w:id="1000422762">
              <w:marLeft w:val="0"/>
              <w:marRight w:val="0"/>
              <w:marTop w:val="0"/>
              <w:marBottom w:val="0"/>
              <w:divBdr>
                <w:top w:val="none" w:sz="0" w:space="0" w:color="auto"/>
                <w:left w:val="none" w:sz="0" w:space="0" w:color="auto"/>
                <w:bottom w:val="none" w:sz="0" w:space="0" w:color="auto"/>
                <w:right w:val="none" w:sz="0" w:space="0" w:color="auto"/>
              </w:divBdr>
            </w:div>
            <w:div w:id="413819894">
              <w:marLeft w:val="0"/>
              <w:marRight w:val="0"/>
              <w:marTop w:val="0"/>
              <w:marBottom w:val="0"/>
              <w:divBdr>
                <w:top w:val="none" w:sz="0" w:space="0" w:color="auto"/>
                <w:left w:val="none" w:sz="0" w:space="0" w:color="auto"/>
                <w:bottom w:val="none" w:sz="0" w:space="0" w:color="auto"/>
                <w:right w:val="none" w:sz="0" w:space="0" w:color="auto"/>
              </w:divBdr>
            </w:div>
            <w:div w:id="1982416454">
              <w:marLeft w:val="0"/>
              <w:marRight w:val="0"/>
              <w:marTop w:val="0"/>
              <w:marBottom w:val="0"/>
              <w:divBdr>
                <w:top w:val="none" w:sz="0" w:space="0" w:color="auto"/>
                <w:left w:val="none" w:sz="0" w:space="0" w:color="auto"/>
                <w:bottom w:val="none" w:sz="0" w:space="0" w:color="auto"/>
                <w:right w:val="none" w:sz="0" w:space="0" w:color="auto"/>
              </w:divBdr>
            </w:div>
          </w:divsChild>
        </w:div>
        <w:div w:id="779027111">
          <w:marLeft w:val="0"/>
          <w:marRight w:val="0"/>
          <w:marTop w:val="0"/>
          <w:marBottom w:val="0"/>
          <w:divBdr>
            <w:top w:val="none" w:sz="0" w:space="0" w:color="auto"/>
            <w:left w:val="none" w:sz="0" w:space="0" w:color="auto"/>
            <w:bottom w:val="none" w:sz="0" w:space="0" w:color="auto"/>
            <w:right w:val="none" w:sz="0" w:space="0" w:color="auto"/>
          </w:divBdr>
          <w:divsChild>
            <w:div w:id="921989299">
              <w:marLeft w:val="0"/>
              <w:marRight w:val="0"/>
              <w:marTop w:val="0"/>
              <w:marBottom w:val="0"/>
              <w:divBdr>
                <w:top w:val="none" w:sz="0" w:space="0" w:color="auto"/>
                <w:left w:val="none" w:sz="0" w:space="0" w:color="auto"/>
                <w:bottom w:val="none" w:sz="0" w:space="0" w:color="auto"/>
                <w:right w:val="none" w:sz="0" w:space="0" w:color="auto"/>
              </w:divBdr>
            </w:div>
            <w:div w:id="1898978041">
              <w:marLeft w:val="0"/>
              <w:marRight w:val="0"/>
              <w:marTop w:val="0"/>
              <w:marBottom w:val="0"/>
              <w:divBdr>
                <w:top w:val="none" w:sz="0" w:space="0" w:color="auto"/>
                <w:left w:val="none" w:sz="0" w:space="0" w:color="auto"/>
                <w:bottom w:val="none" w:sz="0" w:space="0" w:color="auto"/>
                <w:right w:val="none" w:sz="0" w:space="0" w:color="auto"/>
              </w:divBdr>
            </w:div>
            <w:div w:id="1425302974">
              <w:marLeft w:val="0"/>
              <w:marRight w:val="0"/>
              <w:marTop w:val="0"/>
              <w:marBottom w:val="0"/>
              <w:divBdr>
                <w:top w:val="none" w:sz="0" w:space="0" w:color="auto"/>
                <w:left w:val="none" w:sz="0" w:space="0" w:color="auto"/>
                <w:bottom w:val="none" w:sz="0" w:space="0" w:color="auto"/>
                <w:right w:val="none" w:sz="0" w:space="0" w:color="auto"/>
              </w:divBdr>
            </w:div>
            <w:div w:id="1922524372">
              <w:marLeft w:val="0"/>
              <w:marRight w:val="0"/>
              <w:marTop w:val="0"/>
              <w:marBottom w:val="0"/>
              <w:divBdr>
                <w:top w:val="none" w:sz="0" w:space="0" w:color="auto"/>
                <w:left w:val="none" w:sz="0" w:space="0" w:color="auto"/>
                <w:bottom w:val="none" w:sz="0" w:space="0" w:color="auto"/>
                <w:right w:val="none" w:sz="0" w:space="0" w:color="auto"/>
              </w:divBdr>
            </w:div>
            <w:div w:id="787159500">
              <w:marLeft w:val="0"/>
              <w:marRight w:val="0"/>
              <w:marTop w:val="0"/>
              <w:marBottom w:val="0"/>
              <w:divBdr>
                <w:top w:val="none" w:sz="0" w:space="0" w:color="auto"/>
                <w:left w:val="none" w:sz="0" w:space="0" w:color="auto"/>
                <w:bottom w:val="none" w:sz="0" w:space="0" w:color="auto"/>
                <w:right w:val="none" w:sz="0" w:space="0" w:color="auto"/>
              </w:divBdr>
            </w:div>
          </w:divsChild>
        </w:div>
        <w:div w:id="1902401740">
          <w:marLeft w:val="0"/>
          <w:marRight w:val="0"/>
          <w:marTop w:val="0"/>
          <w:marBottom w:val="0"/>
          <w:divBdr>
            <w:top w:val="none" w:sz="0" w:space="0" w:color="auto"/>
            <w:left w:val="none" w:sz="0" w:space="0" w:color="auto"/>
            <w:bottom w:val="none" w:sz="0" w:space="0" w:color="auto"/>
            <w:right w:val="none" w:sz="0" w:space="0" w:color="auto"/>
          </w:divBdr>
          <w:divsChild>
            <w:div w:id="2061859175">
              <w:marLeft w:val="0"/>
              <w:marRight w:val="0"/>
              <w:marTop w:val="0"/>
              <w:marBottom w:val="0"/>
              <w:divBdr>
                <w:top w:val="none" w:sz="0" w:space="0" w:color="auto"/>
                <w:left w:val="none" w:sz="0" w:space="0" w:color="auto"/>
                <w:bottom w:val="none" w:sz="0" w:space="0" w:color="auto"/>
                <w:right w:val="none" w:sz="0" w:space="0" w:color="auto"/>
              </w:divBdr>
            </w:div>
            <w:div w:id="1274365703">
              <w:marLeft w:val="0"/>
              <w:marRight w:val="0"/>
              <w:marTop w:val="0"/>
              <w:marBottom w:val="0"/>
              <w:divBdr>
                <w:top w:val="none" w:sz="0" w:space="0" w:color="auto"/>
                <w:left w:val="none" w:sz="0" w:space="0" w:color="auto"/>
                <w:bottom w:val="none" w:sz="0" w:space="0" w:color="auto"/>
                <w:right w:val="none" w:sz="0" w:space="0" w:color="auto"/>
              </w:divBdr>
            </w:div>
            <w:div w:id="62071414">
              <w:marLeft w:val="0"/>
              <w:marRight w:val="0"/>
              <w:marTop w:val="0"/>
              <w:marBottom w:val="0"/>
              <w:divBdr>
                <w:top w:val="none" w:sz="0" w:space="0" w:color="auto"/>
                <w:left w:val="none" w:sz="0" w:space="0" w:color="auto"/>
                <w:bottom w:val="none" w:sz="0" w:space="0" w:color="auto"/>
                <w:right w:val="none" w:sz="0" w:space="0" w:color="auto"/>
              </w:divBdr>
            </w:div>
            <w:div w:id="451635873">
              <w:marLeft w:val="0"/>
              <w:marRight w:val="0"/>
              <w:marTop w:val="0"/>
              <w:marBottom w:val="0"/>
              <w:divBdr>
                <w:top w:val="none" w:sz="0" w:space="0" w:color="auto"/>
                <w:left w:val="none" w:sz="0" w:space="0" w:color="auto"/>
                <w:bottom w:val="none" w:sz="0" w:space="0" w:color="auto"/>
                <w:right w:val="none" w:sz="0" w:space="0" w:color="auto"/>
              </w:divBdr>
            </w:div>
            <w:div w:id="1077554919">
              <w:marLeft w:val="0"/>
              <w:marRight w:val="0"/>
              <w:marTop w:val="0"/>
              <w:marBottom w:val="0"/>
              <w:divBdr>
                <w:top w:val="none" w:sz="0" w:space="0" w:color="auto"/>
                <w:left w:val="none" w:sz="0" w:space="0" w:color="auto"/>
                <w:bottom w:val="none" w:sz="0" w:space="0" w:color="auto"/>
                <w:right w:val="none" w:sz="0" w:space="0" w:color="auto"/>
              </w:divBdr>
            </w:div>
          </w:divsChild>
        </w:div>
        <w:div w:id="957682671">
          <w:marLeft w:val="0"/>
          <w:marRight w:val="0"/>
          <w:marTop w:val="0"/>
          <w:marBottom w:val="0"/>
          <w:divBdr>
            <w:top w:val="none" w:sz="0" w:space="0" w:color="auto"/>
            <w:left w:val="none" w:sz="0" w:space="0" w:color="auto"/>
            <w:bottom w:val="none" w:sz="0" w:space="0" w:color="auto"/>
            <w:right w:val="none" w:sz="0" w:space="0" w:color="auto"/>
          </w:divBdr>
          <w:divsChild>
            <w:div w:id="938216972">
              <w:marLeft w:val="0"/>
              <w:marRight w:val="0"/>
              <w:marTop w:val="0"/>
              <w:marBottom w:val="0"/>
              <w:divBdr>
                <w:top w:val="none" w:sz="0" w:space="0" w:color="auto"/>
                <w:left w:val="none" w:sz="0" w:space="0" w:color="auto"/>
                <w:bottom w:val="none" w:sz="0" w:space="0" w:color="auto"/>
                <w:right w:val="none" w:sz="0" w:space="0" w:color="auto"/>
              </w:divBdr>
            </w:div>
            <w:div w:id="1951277190">
              <w:marLeft w:val="0"/>
              <w:marRight w:val="0"/>
              <w:marTop w:val="0"/>
              <w:marBottom w:val="0"/>
              <w:divBdr>
                <w:top w:val="none" w:sz="0" w:space="0" w:color="auto"/>
                <w:left w:val="none" w:sz="0" w:space="0" w:color="auto"/>
                <w:bottom w:val="none" w:sz="0" w:space="0" w:color="auto"/>
                <w:right w:val="none" w:sz="0" w:space="0" w:color="auto"/>
              </w:divBdr>
            </w:div>
            <w:div w:id="1354189351">
              <w:marLeft w:val="0"/>
              <w:marRight w:val="0"/>
              <w:marTop w:val="0"/>
              <w:marBottom w:val="0"/>
              <w:divBdr>
                <w:top w:val="none" w:sz="0" w:space="0" w:color="auto"/>
                <w:left w:val="none" w:sz="0" w:space="0" w:color="auto"/>
                <w:bottom w:val="none" w:sz="0" w:space="0" w:color="auto"/>
                <w:right w:val="none" w:sz="0" w:space="0" w:color="auto"/>
              </w:divBdr>
            </w:div>
            <w:div w:id="2040354635">
              <w:marLeft w:val="0"/>
              <w:marRight w:val="0"/>
              <w:marTop w:val="0"/>
              <w:marBottom w:val="0"/>
              <w:divBdr>
                <w:top w:val="none" w:sz="0" w:space="0" w:color="auto"/>
                <w:left w:val="none" w:sz="0" w:space="0" w:color="auto"/>
                <w:bottom w:val="none" w:sz="0" w:space="0" w:color="auto"/>
                <w:right w:val="none" w:sz="0" w:space="0" w:color="auto"/>
              </w:divBdr>
            </w:div>
            <w:div w:id="431317209">
              <w:marLeft w:val="0"/>
              <w:marRight w:val="0"/>
              <w:marTop w:val="0"/>
              <w:marBottom w:val="0"/>
              <w:divBdr>
                <w:top w:val="none" w:sz="0" w:space="0" w:color="auto"/>
                <w:left w:val="none" w:sz="0" w:space="0" w:color="auto"/>
                <w:bottom w:val="none" w:sz="0" w:space="0" w:color="auto"/>
                <w:right w:val="none" w:sz="0" w:space="0" w:color="auto"/>
              </w:divBdr>
            </w:div>
            <w:div w:id="251814401">
              <w:marLeft w:val="0"/>
              <w:marRight w:val="0"/>
              <w:marTop w:val="0"/>
              <w:marBottom w:val="0"/>
              <w:divBdr>
                <w:top w:val="none" w:sz="0" w:space="0" w:color="auto"/>
                <w:left w:val="none" w:sz="0" w:space="0" w:color="auto"/>
                <w:bottom w:val="none" w:sz="0" w:space="0" w:color="auto"/>
                <w:right w:val="none" w:sz="0" w:space="0" w:color="auto"/>
              </w:divBdr>
            </w:div>
            <w:div w:id="1038697248">
              <w:marLeft w:val="0"/>
              <w:marRight w:val="0"/>
              <w:marTop w:val="0"/>
              <w:marBottom w:val="0"/>
              <w:divBdr>
                <w:top w:val="none" w:sz="0" w:space="0" w:color="auto"/>
                <w:left w:val="none" w:sz="0" w:space="0" w:color="auto"/>
                <w:bottom w:val="none" w:sz="0" w:space="0" w:color="auto"/>
                <w:right w:val="none" w:sz="0" w:space="0" w:color="auto"/>
              </w:divBdr>
            </w:div>
            <w:div w:id="1626425030">
              <w:marLeft w:val="0"/>
              <w:marRight w:val="0"/>
              <w:marTop w:val="0"/>
              <w:marBottom w:val="0"/>
              <w:divBdr>
                <w:top w:val="none" w:sz="0" w:space="0" w:color="auto"/>
                <w:left w:val="none" w:sz="0" w:space="0" w:color="auto"/>
                <w:bottom w:val="none" w:sz="0" w:space="0" w:color="auto"/>
                <w:right w:val="none" w:sz="0" w:space="0" w:color="auto"/>
              </w:divBdr>
            </w:div>
          </w:divsChild>
        </w:div>
        <w:div w:id="1201623845">
          <w:marLeft w:val="0"/>
          <w:marRight w:val="0"/>
          <w:marTop w:val="0"/>
          <w:marBottom w:val="0"/>
          <w:divBdr>
            <w:top w:val="none" w:sz="0" w:space="0" w:color="auto"/>
            <w:left w:val="none" w:sz="0" w:space="0" w:color="auto"/>
            <w:bottom w:val="none" w:sz="0" w:space="0" w:color="auto"/>
            <w:right w:val="none" w:sz="0" w:space="0" w:color="auto"/>
          </w:divBdr>
        </w:div>
        <w:div w:id="1664048551">
          <w:marLeft w:val="0"/>
          <w:marRight w:val="0"/>
          <w:marTop w:val="0"/>
          <w:marBottom w:val="0"/>
          <w:divBdr>
            <w:top w:val="none" w:sz="0" w:space="0" w:color="auto"/>
            <w:left w:val="none" w:sz="0" w:space="0" w:color="auto"/>
            <w:bottom w:val="none" w:sz="0" w:space="0" w:color="auto"/>
            <w:right w:val="none" w:sz="0" w:space="0" w:color="auto"/>
          </w:divBdr>
        </w:div>
        <w:div w:id="2117098288">
          <w:marLeft w:val="0"/>
          <w:marRight w:val="0"/>
          <w:marTop w:val="0"/>
          <w:marBottom w:val="0"/>
          <w:divBdr>
            <w:top w:val="none" w:sz="0" w:space="0" w:color="auto"/>
            <w:left w:val="none" w:sz="0" w:space="0" w:color="auto"/>
            <w:bottom w:val="none" w:sz="0" w:space="0" w:color="auto"/>
            <w:right w:val="none" w:sz="0" w:space="0" w:color="auto"/>
          </w:divBdr>
        </w:div>
        <w:div w:id="1522931350">
          <w:marLeft w:val="0"/>
          <w:marRight w:val="0"/>
          <w:marTop w:val="0"/>
          <w:marBottom w:val="0"/>
          <w:divBdr>
            <w:top w:val="none" w:sz="0" w:space="0" w:color="auto"/>
            <w:left w:val="none" w:sz="0" w:space="0" w:color="auto"/>
            <w:bottom w:val="none" w:sz="0" w:space="0" w:color="auto"/>
            <w:right w:val="none" w:sz="0" w:space="0" w:color="auto"/>
          </w:divBdr>
        </w:div>
        <w:div w:id="94912802">
          <w:marLeft w:val="0"/>
          <w:marRight w:val="0"/>
          <w:marTop w:val="0"/>
          <w:marBottom w:val="0"/>
          <w:divBdr>
            <w:top w:val="none" w:sz="0" w:space="0" w:color="auto"/>
            <w:left w:val="none" w:sz="0" w:space="0" w:color="auto"/>
            <w:bottom w:val="none" w:sz="0" w:space="0" w:color="auto"/>
            <w:right w:val="none" w:sz="0" w:space="0" w:color="auto"/>
          </w:divBdr>
        </w:div>
        <w:div w:id="1332368172">
          <w:marLeft w:val="0"/>
          <w:marRight w:val="0"/>
          <w:marTop w:val="0"/>
          <w:marBottom w:val="0"/>
          <w:divBdr>
            <w:top w:val="none" w:sz="0" w:space="0" w:color="auto"/>
            <w:left w:val="none" w:sz="0" w:space="0" w:color="auto"/>
            <w:bottom w:val="none" w:sz="0" w:space="0" w:color="auto"/>
            <w:right w:val="none" w:sz="0" w:space="0" w:color="auto"/>
          </w:divBdr>
        </w:div>
        <w:div w:id="1338338496">
          <w:marLeft w:val="0"/>
          <w:marRight w:val="0"/>
          <w:marTop w:val="0"/>
          <w:marBottom w:val="0"/>
          <w:divBdr>
            <w:top w:val="none" w:sz="0" w:space="0" w:color="auto"/>
            <w:left w:val="none" w:sz="0" w:space="0" w:color="auto"/>
            <w:bottom w:val="none" w:sz="0" w:space="0" w:color="auto"/>
            <w:right w:val="none" w:sz="0" w:space="0" w:color="auto"/>
          </w:divBdr>
        </w:div>
        <w:div w:id="578292401">
          <w:marLeft w:val="0"/>
          <w:marRight w:val="0"/>
          <w:marTop w:val="0"/>
          <w:marBottom w:val="0"/>
          <w:divBdr>
            <w:top w:val="none" w:sz="0" w:space="0" w:color="auto"/>
            <w:left w:val="none" w:sz="0" w:space="0" w:color="auto"/>
            <w:bottom w:val="none" w:sz="0" w:space="0" w:color="auto"/>
            <w:right w:val="none" w:sz="0" w:space="0" w:color="auto"/>
          </w:divBdr>
        </w:div>
        <w:div w:id="822426389">
          <w:marLeft w:val="0"/>
          <w:marRight w:val="0"/>
          <w:marTop w:val="0"/>
          <w:marBottom w:val="0"/>
          <w:divBdr>
            <w:top w:val="none" w:sz="0" w:space="0" w:color="auto"/>
            <w:left w:val="none" w:sz="0" w:space="0" w:color="auto"/>
            <w:bottom w:val="none" w:sz="0" w:space="0" w:color="auto"/>
            <w:right w:val="none" w:sz="0" w:space="0" w:color="auto"/>
          </w:divBdr>
        </w:div>
        <w:div w:id="458425522">
          <w:marLeft w:val="0"/>
          <w:marRight w:val="0"/>
          <w:marTop w:val="0"/>
          <w:marBottom w:val="0"/>
          <w:divBdr>
            <w:top w:val="none" w:sz="0" w:space="0" w:color="auto"/>
            <w:left w:val="none" w:sz="0" w:space="0" w:color="auto"/>
            <w:bottom w:val="none" w:sz="0" w:space="0" w:color="auto"/>
            <w:right w:val="none" w:sz="0" w:space="0" w:color="auto"/>
          </w:divBdr>
        </w:div>
        <w:div w:id="511265623">
          <w:marLeft w:val="0"/>
          <w:marRight w:val="0"/>
          <w:marTop w:val="0"/>
          <w:marBottom w:val="0"/>
          <w:divBdr>
            <w:top w:val="none" w:sz="0" w:space="0" w:color="auto"/>
            <w:left w:val="none" w:sz="0" w:space="0" w:color="auto"/>
            <w:bottom w:val="none" w:sz="0" w:space="0" w:color="auto"/>
            <w:right w:val="none" w:sz="0" w:space="0" w:color="auto"/>
          </w:divBdr>
        </w:div>
        <w:div w:id="1494417430">
          <w:marLeft w:val="0"/>
          <w:marRight w:val="0"/>
          <w:marTop w:val="0"/>
          <w:marBottom w:val="0"/>
          <w:divBdr>
            <w:top w:val="none" w:sz="0" w:space="0" w:color="auto"/>
            <w:left w:val="none" w:sz="0" w:space="0" w:color="auto"/>
            <w:bottom w:val="none" w:sz="0" w:space="0" w:color="auto"/>
            <w:right w:val="none" w:sz="0" w:space="0" w:color="auto"/>
          </w:divBdr>
        </w:div>
        <w:div w:id="1512258122">
          <w:marLeft w:val="0"/>
          <w:marRight w:val="0"/>
          <w:marTop w:val="0"/>
          <w:marBottom w:val="0"/>
          <w:divBdr>
            <w:top w:val="none" w:sz="0" w:space="0" w:color="auto"/>
            <w:left w:val="none" w:sz="0" w:space="0" w:color="auto"/>
            <w:bottom w:val="none" w:sz="0" w:space="0" w:color="auto"/>
            <w:right w:val="none" w:sz="0" w:space="0" w:color="auto"/>
          </w:divBdr>
          <w:divsChild>
            <w:div w:id="1410421677">
              <w:marLeft w:val="0"/>
              <w:marRight w:val="0"/>
              <w:marTop w:val="0"/>
              <w:marBottom w:val="0"/>
              <w:divBdr>
                <w:top w:val="none" w:sz="0" w:space="0" w:color="auto"/>
                <w:left w:val="none" w:sz="0" w:space="0" w:color="auto"/>
                <w:bottom w:val="none" w:sz="0" w:space="0" w:color="auto"/>
                <w:right w:val="none" w:sz="0" w:space="0" w:color="auto"/>
              </w:divBdr>
            </w:div>
            <w:div w:id="668678427">
              <w:marLeft w:val="0"/>
              <w:marRight w:val="0"/>
              <w:marTop w:val="0"/>
              <w:marBottom w:val="0"/>
              <w:divBdr>
                <w:top w:val="none" w:sz="0" w:space="0" w:color="auto"/>
                <w:left w:val="none" w:sz="0" w:space="0" w:color="auto"/>
                <w:bottom w:val="none" w:sz="0" w:space="0" w:color="auto"/>
                <w:right w:val="none" w:sz="0" w:space="0" w:color="auto"/>
              </w:divBdr>
            </w:div>
            <w:div w:id="1428767406">
              <w:marLeft w:val="0"/>
              <w:marRight w:val="0"/>
              <w:marTop w:val="0"/>
              <w:marBottom w:val="0"/>
              <w:divBdr>
                <w:top w:val="none" w:sz="0" w:space="0" w:color="auto"/>
                <w:left w:val="none" w:sz="0" w:space="0" w:color="auto"/>
                <w:bottom w:val="none" w:sz="0" w:space="0" w:color="auto"/>
                <w:right w:val="none" w:sz="0" w:space="0" w:color="auto"/>
              </w:divBdr>
            </w:div>
            <w:div w:id="1065372618">
              <w:marLeft w:val="0"/>
              <w:marRight w:val="0"/>
              <w:marTop w:val="0"/>
              <w:marBottom w:val="0"/>
              <w:divBdr>
                <w:top w:val="none" w:sz="0" w:space="0" w:color="auto"/>
                <w:left w:val="none" w:sz="0" w:space="0" w:color="auto"/>
                <w:bottom w:val="none" w:sz="0" w:space="0" w:color="auto"/>
                <w:right w:val="none" w:sz="0" w:space="0" w:color="auto"/>
              </w:divBdr>
            </w:div>
            <w:div w:id="447555245">
              <w:marLeft w:val="0"/>
              <w:marRight w:val="0"/>
              <w:marTop w:val="0"/>
              <w:marBottom w:val="0"/>
              <w:divBdr>
                <w:top w:val="none" w:sz="0" w:space="0" w:color="auto"/>
                <w:left w:val="none" w:sz="0" w:space="0" w:color="auto"/>
                <w:bottom w:val="none" w:sz="0" w:space="0" w:color="auto"/>
                <w:right w:val="none" w:sz="0" w:space="0" w:color="auto"/>
              </w:divBdr>
            </w:div>
          </w:divsChild>
        </w:div>
        <w:div w:id="1828401963">
          <w:marLeft w:val="0"/>
          <w:marRight w:val="0"/>
          <w:marTop w:val="0"/>
          <w:marBottom w:val="0"/>
          <w:divBdr>
            <w:top w:val="none" w:sz="0" w:space="0" w:color="auto"/>
            <w:left w:val="none" w:sz="0" w:space="0" w:color="auto"/>
            <w:bottom w:val="none" w:sz="0" w:space="0" w:color="auto"/>
            <w:right w:val="none" w:sz="0" w:space="0" w:color="auto"/>
          </w:divBdr>
          <w:divsChild>
            <w:div w:id="427427953">
              <w:marLeft w:val="0"/>
              <w:marRight w:val="0"/>
              <w:marTop w:val="0"/>
              <w:marBottom w:val="0"/>
              <w:divBdr>
                <w:top w:val="none" w:sz="0" w:space="0" w:color="auto"/>
                <w:left w:val="none" w:sz="0" w:space="0" w:color="auto"/>
                <w:bottom w:val="none" w:sz="0" w:space="0" w:color="auto"/>
                <w:right w:val="none" w:sz="0" w:space="0" w:color="auto"/>
              </w:divBdr>
            </w:div>
            <w:div w:id="1117409890">
              <w:marLeft w:val="0"/>
              <w:marRight w:val="0"/>
              <w:marTop w:val="0"/>
              <w:marBottom w:val="0"/>
              <w:divBdr>
                <w:top w:val="none" w:sz="0" w:space="0" w:color="auto"/>
                <w:left w:val="none" w:sz="0" w:space="0" w:color="auto"/>
                <w:bottom w:val="none" w:sz="0" w:space="0" w:color="auto"/>
                <w:right w:val="none" w:sz="0" w:space="0" w:color="auto"/>
              </w:divBdr>
            </w:div>
            <w:div w:id="479813184">
              <w:marLeft w:val="0"/>
              <w:marRight w:val="0"/>
              <w:marTop w:val="0"/>
              <w:marBottom w:val="0"/>
              <w:divBdr>
                <w:top w:val="none" w:sz="0" w:space="0" w:color="auto"/>
                <w:left w:val="none" w:sz="0" w:space="0" w:color="auto"/>
                <w:bottom w:val="none" w:sz="0" w:space="0" w:color="auto"/>
                <w:right w:val="none" w:sz="0" w:space="0" w:color="auto"/>
              </w:divBdr>
            </w:div>
            <w:div w:id="1434978928">
              <w:marLeft w:val="0"/>
              <w:marRight w:val="0"/>
              <w:marTop w:val="0"/>
              <w:marBottom w:val="0"/>
              <w:divBdr>
                <w:top w:val="none" w:sz="0" w:space="0" w:color="auto"/>
                <w:left w:val="none" w:sz="0" w:space="0" w:color="auto"/>
                <w:bottom w:val="none" w:sz="0" w:space="0" w:color="auto"/>
                <w:right w:val="none" w:sz="0" w:space="0" w:color="auto"/>
              </w:divBdr>
            </w:div>
          </w:divsChild>
        </w:div>
        <w:div w:id="17778785">
          <w:marLeft w:val="0"/>
          <w:marRight w:val="0"/>
          <w:marTop w:val="0"/>
          <w:marBottom w:val="0"/>
          <w:divBdr>
            <w:top w:val="none" w:sz="0" w:space="0" w:color="auto"/>
            <w:left w:val="none" w:sz="0" w:space="0" w:color="auto"/>
            <w:bottom w:val="none" w:sz="0" w:space="0" w:color="auto"/>
            <w:right w:val="none" w:sz="0" w:space="0" w:color="auto"/>
          </w:divBdr>
        </w:div>
        <w:div w:id="1422214266">
          <w:marLeft w:val="0"/>
          <w:marRight w:val="0"/>
          <w:marTop w:val="0"/>
          <w:marBottom w:val="0"/>
          <w:divBdr>
            <w:top w:val="none" w:sz="0" w:space="0" w:color="auto"/>
            <w:left w:val="none" w:sz="0" w:space="0" w:color="auto"/>
            <w:bottom w:val="none" w:sz="0" w:space="0" w:color="auto"/>
            <w:right w:val="none" w:sz="0" w:space="0" w:color="auto"/>
          </w:divBdr>
        </w:div>
        <w:div w:id="288097147">
          <w:marLeft w:val="0"/>
          <w:marRight w:val="0"/>
          <w:marTop w:val="0"/>
          <w:marBottom w:val="0"/>
          <w:divBdr>
            <w:top w:val="none" w:sz="0" w:space="0" w:color="auto"/>
            <w:left w:val="none" w:sz="0" w:space="0" w:color="auto"/>
            <w:bottom w:val="none" w:sz="0" w:space="0" w:color="auto"/>
            <w:right w:val="none" w:sz="0" w:space="0" w:color="auto"/>
          </w:divBdr>
        </w:div>
        <w:div w:id="2083794522">
          <w:marLeft w:val="0"/>
          <w:marRight w:val="0"/>
          <w:marTop w:val="0"/>
          <w:marBottom w:val="0"/>
          <w:divBdr>
            <w:top w:val="none" w:sz="0" w:space="0" w:color="auto"/>
            <w:left w:val="none" w:sz="0" w:space="0" w:color="auto"/>
            <w:bottom w:val="none" w:sz="0" w:space="0" w:color="auto"/>
            <w:right w:val="none" w:sz="0" w:space="0" w:color="auto"/>
          </w:divBdr>
        </w:div>
        <w:div w:id="1322462791">
          <w:marLeft w:val="0"/>
          <w:marRight w:val="0"/>
          <w:marTop w:val="0"/>
          <w:marBottom w:val="0"/>
          <w:divBdr>
            <w:top w:val="none" w:sz="0" w:space="0" w:color="auto"/>
            <w:left w:val="none" w:sz="0" w:space="0" w:color="auto"/>
            <w:bottom w:val="none" w:sz="0" w:space="0" w:color="auto"/>
            <w:right w:val="none" w:sz="0" w:space="0" w:color="auto"/>
          </w:divBdr>
        </w:div>
        <w:div w:id="2032687246">
          <w:marLeft w:val="0"/>
          <w:marRight w:val="0"/>
          <w:marTop w:val="0"/>
          <w:marBottom w:val="0"/>
          <w:divBdr>
            <w:top w:val="none" w:sz="0" w:space="0" w:color="auto"/>
            <w:left w:val="none" w:sz="0" w:space="0" w:color="auto"/>
            <w:bottom w:val="none" w:sz="0" w:space="0" w:color="auto"/>
            <w:right w:val="none" w:sz="0" w:space="0" w:color="auto"/>
          </w:divBdr>
        </w:div>
        <w:div w:id="1382828881">
          <w:marLeft w:val="0"/>
          <w:marRight w:val="0"/>
          <w:marTop w:val="0"/>
          <w:marBottom w:val="0"/>
          <w:divBdr>
            <w:top w:val="none" w:sz="0" w:space="0" w:color="auto"/>
            <w:left w:val="none" w:sz="0" w:space="0" w:color="auto"/>
            <w:bottom w:val="none" w:sz="0" w:space="0" w:color="auto"/>
            <w:right w:val="none" w:sz="0" w:space="0" w:color="auto"/>
          </w:divBdr>
        </w:div>
        <w:div w:id="218396113">
          <w:marLeft w:val="0"/>
          <w:marRight w:val="0"/>
          <w:marTop w:val="0"/>
          <w:marBottom w:val="0"/>
          <w:divBdr>
            <w:top w:val="none" w:sz="0" w:space="0" w:color="auto"/>
            <w:left w:val="none" w:sz="0" w:space="0" w:color="auto"/>
            <w:bottom w:val="none" w:sz="0" w:space="0" w:color="auto"/>
            <w:right w:val="none" w:sz="0" w:space="0" w:color="auto"/>
          </w:divBdr>
        </w:div>
        <w:div w:id="6180269">
          <w:marLeft w:val="0"/>
          <w:marRight w:val="0"/>
          <w:marTop w:val="0"/>
          <w:marBottom w:val="0"/>
          <w:divBdr>
            <w:top w:val="none" w:sz="0" w:space="0" w:color="auto"/>
            <w:left w:val="none" w:sz="0" w:space="0" w:color="auto"/>
            <w:bottom w:val="none" w:sz="0" w:space="0" w:color="auto"/>
            <w:right w:val="none" w:sz="0" w:space="0" w:color="auto"/>
          </w:divBdr>
        </w:div>
        <w:div w:id="237717866">
          <w:marLeft w:val="0"/>
          <w:marRight w:val="0"/>
          <w:marTop w:val="0"/>
          <w:marBottom w:val="0"/>
          <w:divBdr>
            <w:top w:val="none" w:sz="0" w:space="0" w:color="auto"/>
            <w:left w:val="none" w:sz="0" w:space="0" w:color="auto"/>
            <w:bottom w:val="none" w:sz="0" w:space="0" w:color="auto"/>
            <w:right w:val="none" w:sz="0" w:space="0" w:color="auto"/>
          </w:divBdr>
        </w:div>
        <w:div w:id="2090541803">
          <w:marLeft w:val="0"/>
          <w:marRight w:val="0"/>
          <w:marTop w:val="0"/>
          <w:marBottom w:val="0"/>
          <w:divBdr>
            <w:top w:val="none" w:sz="0" w:space="0" w:color="auto"/>
            <w:left w:val="none" w:sz="0" w:space="0" w:color="auto"/>
            <w:bottom w:val="none" w:sz="0" w:space="0" w:color="auto"/>
            <w:right w:val="none" w:sz="0" w:space="0" w:color="auto"/>
          </w:divBdr>
        </w:div>
        <w:div w:id="716399200">
          <w:marLeft w:val="0"/>
          <w:marRight w:val="0"/>
          <w:marTop w:val="0"/>
          <w:marBottom w:val="0"/>
          <w:divBdr>
            <w:top w:val="none" w:sz="0" w:space="0" w:color="auto"/>
            <w:left w:val="none" w:sz="0" w:space="0" w:color="auto"/>
            <w:bottom w:val="none" w:sz="0" w:space="0" w:color="auto"/>
            <w:right w:val="none" w:sz="0" w:space="0" w:color="auto"/>
          </w:divBdr>
        </w:div>
        <w:div w:id="410352172">
          <w:marLeft w:val="0"/>
          <w:marRight w:val="0"/>
          <w:marTop w:val="0"/>
          <w:marBottom w:val="0"/>
          <w:divBdr>
            <w:top w:val="none" w:sz="0" w:space="0" w:color="auto"/>
            <w:left w:val="none" w:sz="0" w:space="0" w:color="auto"/>
            <w:bottom w:val="none" w:sz="0" w:space="0" w:color="auto"/>
            <w:right w:val="none" w:sz="0" w:space="0" w:color="auto"/>
          </w:divBdr>
        </w:div>
        <w:div w:id="567111894">
          <w:marLeft w:val="0"/>
          <w:marRight w:val="0"/>
          <w:marTop w:val="0"/>
          <w:marBottom w:val="0"/>
          <w:divBdr>
            <w:top w:val="none" w:sz="0" w:space="0" w:color="auto"/>
            <w:left w:val="none" w:sz="0" w:space="0" w:color="auto"/>
            <w:bottom w:val="none" w:sz="0" w:space="0" w:color="auto"/>
            <w:right w:val="none" w:sz="0" w:space="0" w:color="auto"/>
          </w:divBdr>
        </w:div>
        <w:div w:id="1511674165">
          <w:marLeft w:val="0"/>
          <w:marRight w:val="0"/>
          <w:marTop w:val="0"/>
          <w:marBottom w:val="0"/>
          <w:divBdr>
            <w:top w:val="none" w:sz="0" w:space="0" w:color="auto"/>
            <w:left w:val="none" w:sz="0" w:space="0" w:color="auto"/>
            <w:bottom w:val="none" w:sz="0" w:space="0" w:color="auto"/>
            <w:right w:val="none" w:sz="0" w:space="0" w:color="auto"/>
          </w:divBdr>
        </w:div>
        <w:div w:id="3476911">
          <w:marLeft w:val="0"/>
          <w:marRight w:val="0"/>
          <w:marTop w:val="0"/>
          <w:marBottom w:val="0"/>
          <w:divBdr>
            <w:top w:val="none" w:sz="0" w:space="0" w:color="auto"/>
            <w:left w:val="none" w:sz="0" w:space="0" w:color="auto"/>
            <w:bottom w:val="none" w:sz="0" w:space="0" w:color="auto"/>
            <w:right w:val="none" w:sz="0" w:space="0" w:color="auto"/>
          </w:divBdr>
          <w:divsChild>
            <w:div w:id="919221476">
              <w:marLeft w:val="0"/>
              <w:marRight w:val="0"/>
              <w:marTop w:val="0"/>
              <w:marBottom w:val="0"/>
              <w:divBdr>
                <w:top w:val="none" w:sz="0" w:space="0" w:color="auto"/>
                <w:left w:val="none" w:sz="0" w:space="0" w:color="auto"/>
                <w:bottom w:val="none" w:sz="0" w:space="0" w:color="auto"/>
                <w:right w:val="none" w:sz="0" w:space="0" w:color="auto"/>
              </w:divBdr>
            </w:div>
            <w:div w:id="824509489">
              <w:marLeft w:val="0"/>
              <w:marRight w:val="0"/>
              <w:marTop w:val="0"/>
              <w:marBottom w:val="0"/>
              <w:divBdr>
                <w:top w:val="none" w:sz="0" w:space="0" w:color="auto"/>
                <w:left w:val="none" w:sz="0" w:space="0" w:color="auto"/>
                <w:bottom w:val="none" w:sz="0" w:space="0" w:color="auto"/>
                <w:right w:val="none" w:sz="0" w:space="0" w:color="auto"/>
              </w:divBdr>
            </w:div>
            <w:div w:id="1329941800">
              <w:marLeft w:val="0"/>
              <w:marRight w:val="0"/>
              <w:marTop w:val="0"/>
              <w:marBottom w:val="0"/>
              <w:divBdr>
                <w:top w:val="none" w:sz="0" w:space="0" w:color="auto"/>
                <w:left w:val="none" w:sz="0" w:space="0" w:color="auto"/>
                <w:bottom w:val="none" w:sz="0" w:space="0" w:color="auto"/>
                <w:right w:val="none" w:sz="0" w:space="0" w:color="auto"/>
              </w:divBdr>
            </w:div>
            <w:div w:id="485628933">
              <w:marLeft w:val="0"/>
              <w:marRight w:val="0"/>
              <w:marTop w:val="0"/>
              <w:marBottom w:val="0"/>
              <w:divBdr>
                <w:top w:val="none" w:sz="0" w:space="0" w:color="auto"/>
                <w:left w:val="none" w:sz="0" w:space="0" w:color="auto"/>
                <w:bottom w:val="none" w:sz="0" w:space="0" w:color="auto"/>
                <w:right w:val="none" w:sz="0" w:space="0" w:color="auto"/>
              </w:divBdr>
            </w:div>
            <w:div w:id="214968413">
              <w:marLeft w:val="0"/>
              <w:marRight w:val="0"/>
              <w:marTop w:val="0"/>
              <w:marBottom w:val="0"/>
              <w:divBdr>
                <w:top w:val="none" w:sz="0" w:space="0" w:color="auto"/>
                <w:left w:val="none" w:sz="0" w:space="0" w:color="auto"/>
                <w:bottom w:val="none" w:sz="0" w:space="0" w:color="auto"/>
                <w:right w:val="none" w:sz="0" w:space="0" w:color="auto"/>
              </w:divBdr>
            </w:div>
          </w:divsChild>
        </w:div>
        <w:div w:id="3389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3297</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Easton Texas</dc:creator>
  <cp:keywords/>
  <dc:description/>
  <cp:lastModifiedBy>City of Easton Texas</cp:lastModifiedBy>
  <cp:revision>3</cp:revision>
  <cp:lastPrinted>2026-03-23T15:57:00Z</cp:lastPrinted>
  <dcterms:created xsi:type="dcterms:W3CDTF">2022-01-24T15:05:00Z</dcterms:created>
  <dcterms:modified xsi:type="dcterms:W3CDTF">2026-03-23T15:58:00Z</dcterms:modified>
</cp:coreProperties>
</file>